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35" w:rsidRPr="00281DEE" w:rsidRDefault="00A97335" w:rsidP="00A9733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97335" w:rsidRPr="00281DEE" w:rsidRDefault="00A97335" w:rsidP="00A9733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Liste des articles parus dans les Bull. S.H.N.M. du n° 01 jusqu’au n° 5</w:t>
      </w:r>
      <w:r w:rsidR="00F33888">
        <w:rPr>
          <w:rFonts w:ascii="Palatino Linotype" w:hAnsi="Palatino Linotype"/>
          <w:sz w:val="24"/>
          <w:szCs w:val="24"/>
        </w:rPr>
        <w:t>5</w:t>
      </w:r>
      <w:r w:rsidRPr="00281DEE">
        <w:rPr>
          <w:rFonts w:ascii="Palatino Linotype" w:hAnsi="Palatino Linotype"/>
          <w:sz w:val="24"/>
          <w:szCs w:val="24"/>
        </w:rPr>
        <w:t xml:space="preserve"> inclus,</w:t>
      </w:r>
    </w:p>
    <w:p w:rsidR="00A97335" w:rsidRPr="00281DEE" w:rsidRDefault="00A97335" w:rsidP="00A97335">
      <w:pPr>
        <w:spacing w:after="0" w:line="240" w:lineRule="auto"/>
        <w:ind w:left="426" w:hanging="426"/>
        <w:jc w:val="center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  <w:highlight w:val="yellow"/>
        </w:rPr>
        <w:t>par ordre croissant des numéros</w:t>
      </w:r>
    </w:p>
    <w:p w:rsidR="00A97335" w:rsidRPr="00281DEE" w:rsidRDefault="00A97335" w:rsidP="00A9733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Les titres des articles sont ceux du texte. Il peut exister des petites différences avec les titres indiqués dans le sommaire en fin de volume.</w:t>
      </w:r>
    </w:p>
    <w:p w:rsidR="00A97335" w:rsidRPr="00281DEE" w:rsidRDefault="00A97335" w:rsidP="00A97335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24"/>
          <w:szCs w:val="24"/>
        </w:rPr>
      </w:pPr>
      <w:r w:rsidRPr="00281DEE">
        <w:rPr>
          <w:rFonts w:ascii="Palatino Linotype" w:hAnsi="Palatino Linotype" w:cs="Times New Roman"/>
          <w:sz w:val="24"/>
          <w:szCs w:val="24"/>
        </w:rPr>
        <w:t>Parfois, on met entre crochets des informations qui pourraient aider à comprendre le sujet de l’article, et ceci, à la fin de la citation.</w:t>
      </w:r>
    </w:p>
    <w:p w:rsidR="00A97335" w:rsidRPr="00281DEE" w:rsidRDefault="00A97335" w:rsidP="00A97335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A73C93" w:rsidRPr="00281DEE" w:rsidRDefault="00A73C93" w:rsidP="007C04BD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24"/>
          <w:szCs w:val="24"/>
        </w:rPr>
      </w:pPr>
    </w:p>
    <w:p w:rsidR="00CA27A0" w:rsidRPr="00281DEE" w:rsidRDefault="00CA27A0" w:rsidP="007C04BD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24"/>
          <w:szCs w:val="24"/>
        </w:rPr>
      </w:pPr>
    </w:p>
    <w:p w:rsidR="00D64A45" w:rsidRPr="00281DEE" w:rsidRDefault="00D64A4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01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</w:t>
      </w:r>
      <w:r w:rsidR="00DD68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1843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</w:t>
      </w:r>
      <w:r w:rsidR="00DD68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« Mémoires de la S.H.N. du département de la Moselle »</w:t>
      </w:r>
    </w:p>
    <w:p w:rsidR="00B82E91" w:rsidRPr="00281DEE" w:rsidRDefault="003B2D1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LASAULCE</w:t>
      </w:r>
      <w:r w:rsidR="00B82E9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(1843).</w:t>
      </w:r>
      <w:r w:rsidR="00B82E9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Notice sur les progrès des sciences naturelles dans le département de la Moselle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B82E9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1-2</w:t>
      </w:r>
      <w:r w:rsidR="00DD68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4.</w:t>
      </w:r>
    </w:p>
    <w:p w:rsidR="004B1482" w:rsidRPr="00281DEE" w:rsidRDefault="00DD68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3B2D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 (1843).</w:t>
      </w:r>
      <w:r w:rsidR="00F4052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Notice sur le Musée d'Histoire Naturelle de Metz</w:t>
      </w:r>
      <w:r w:rsidR="003B2D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B2D1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="003B2D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F4052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25-28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B1482" w:rsidRPr="00281DEE" w:rsidRDefault="00DD68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3B2D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AILLEFERT (1843).</w:t>
      </w:r>
      <w:r w:rsidR="004B14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Comptes rendus des travaux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la SHNDM pendant les années 1835, 1836, 1837, 1838, 1839, 1840 et 1841.</w:t>
      </w:r>
      <w:r w:rsidR="003B2D1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="003B2D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4B14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29-62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B1482" w:rsidRPr="00281DEE" w:rsidRDefault="003B2D1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ANONYME (1843). Objets d’Histoire Naturelle adressés à la société pendant les années 1835, 1836, 1837, 1838, 1839, 1840 et 1841.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63-77.</w:t>
      </w:r>
    </w:p>
    <w:p w:rsidR="00586058" w:rsidRPr="00281DEE" w:rsidRDefault="0058605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ANONYME (1843). Ouvrages imprimés adressés à la société pendant les années 1835, 1836, 1837, 1838, 1839, 1840 et 1841.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78-84.</w:t>
      </w:r>
    </w:p>
    <w:p w:rsidR="002E60E8" w:rsidRPr="00281DEE" w:rsidRDefault="005C416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5860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RÉSIMONT (Général)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Description d'un bloc colossal de malachite découvert en 1835 dans la mine de Nijno-Taghil, propriété </w:t>
      </w:r>
      <w:r w:rsidR="005860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MM.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Demidoff</w:t>
      </w:r>
      <w:r w:rsidR="005860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8605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="005860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85-87</w:t>
      </w:r>
      <w:r w:rsidR="005860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[membre correspondant de Saint-P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5860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tersbourg].</w:t>
      </w:r>
    </w:p>
    <w:p w:rsidR="004B1482" w:rsidRPr="00281DEE" w:rsidRDefault="004B14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UTON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Pseudomorphose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A50D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88-90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[grès bigarré de Ruaux, Vosges].</w:t>
      </w:r>
    </w:p>
    <w:p w:rsidR="004B1482" w:rsidRPr="00281DEE" w:rsidRDefault="004B14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REUTZER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Chorographie du canton de Bitche (Moselle)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A50D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91-102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5C416E" w:rsidRPr="00281DEE" w:rsidRDefault="004B14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Observations sur les ovo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ï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 ferrugineux du Lias et principalement sur ceux 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 l’on rencontre aux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environs de F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y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A50D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103-107</w:t>
      </w:r>
      <w:r w:rsidR="001A50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060E22" w:rsidRPr="00281DEE" w:rsidRDefault="00060E2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BF573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EJEUNE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BF573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Notice sur les carrières de Brouck</w:t>
      </w:r>
      <w:r w:rsidR="00BF573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F573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108-110</w:t>
      </w:r>
      <w:r w:rsidR="00F7059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planche hors texte.</w:t>
      </w:r>
    </w:p>
    <w:p w:rsidR="004B1482" w:rsidRPr="00281DEE" w:rsidRDefault="004B14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F7059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ODOLPHE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</w:t>
      </w:r>
      <w:r w:rsidR="00F7059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Description d'un Orthocère trouvé dans les schistes de transition des environs de Wiltz, terrain anthraxifère des Ardennes</w:t>
      </w:r>
      <w:r w:rsidR="00F7059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F7059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111-115</w:t>
      </w:r>
      <w:r w:rsidR="00F7059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planche hors texte.</w:t>
      </w:r>
    </w:p>
    <w:p w:rsidR="004B1482" w:rsidRPr="00281DEE" w:rsidRDefault="004B14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F7059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AA50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Note sur un poisson du genre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Salmo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qui n'a pas encoreété signalé dans le département de la Moselle</w:t>
      </w:r>
      <w:r w:rsidR="00F7059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F7059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116-117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060E22" w:rsidRPr="00281DEE" w:rsidRDefault="000D2B7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bookmarkStart w:id="0" w:name="_Hlk78211572"/>
      <w:r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EMY C.-J. et LEJEUNEA.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(1843)</w:t>
      </w:r>
      <w:r w:rsidR="00060E2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Rapport sur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une</w:t>
      </w:r>
      <w:r w:rsidR="00060E2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cou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rs</w:t>
      </w:r>
      <w:r w:rsidR="00060E2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 géologique faite par MM. Lejeune et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060E2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my dans les terrains houillers de la rive droite de la Sarre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F8343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="00060E2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060E2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118-12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1.</w:t>
      </w:r>
    </w:p>
    <w:bookmarkEnd w:id="0"/>
    <w:p w:rsidR="004B1482" w:rsidRPr="00281DEE" w:rsidRDefault="004B14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IMON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ictor (1843).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Notice sur les causes présumées de la configuration actuelle du Jura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F8343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-126</w:t>
      </w:r>
      <w:r w:rsidR="00F8343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83430" w:rsidRPr="00281DEE" w:rsidRDefault="00F8343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Règlement de la S.H.N.D.M. </w:t>
      </w:r>
      <w:r w:rsidR="00AA50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(1843).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127-130.</w:t>
      </w:r>
    </w:p>
    <w:p w:rsidR="008C74B7" w:rsidRPr="00281DEE" w:rsidRDefault="008C74B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de la S.H.N.D.M. </w:t>
      </w:r>
      <w:r w:rsidR="00AA50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(1843).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131-134.</w:t>
      </w:r>
    </w:p>
    <w:p w:rsidR="00F83430" w:rsidRPr="00281DEE" w:rsidRDefault="00AA500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Errata. (1843).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137 [concerne la plupart des articles].</w:t>
      </w:r>
    </w:p>
    <w:p w:rsidR="00F83430" w:rsidRPr="00281DEE" w:rsidRDefault="00F8343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C3DBB" w:rsidRPr="00281DEE" w:rsidRDefault="004C3DB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64A45" w:rsidRPr="00281DEE" w:rsidRDefault="00D64A4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02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(1844).</w:t>
      </w:r>
    </w:p>
    <w:p w:rsidR="00DE25CA" w:rsidRPr="00281DEE" w:rsidRDefault="00DE25C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ARÉCHAL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Abbé) 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(1844).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Notice sur l'asbeste, ses variétés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ses usages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113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1-9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E25CA" w:rsidRPr="00281DEE" w:rsidRDefault="00DE25C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ERQUEM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O.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Excursion sur le Littermont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113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10-19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carte hors texte [Sarre].</w:t>
      </w:r>
    </w:p>
    <w:p w:rsidR="00DE25CA" w:rsidRPr="00281DEE" w:rsidRDefault="00DE25C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ASAULCE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l'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Ornithomia viridis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(Diptère parasite)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113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20-22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E25CA" w:rsidRPr="00281DEE" w:rsidRDefault="00DE25C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EJEUNE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Coupe géologique de la chaîne des Vosges à la côte de Saverne et dans l'emplacement de la partie souterraine du canal de la Marne au Rhin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113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23-27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carte hors texte.</w:t>
      </w:r>
    </w:p>
    <w:p w:rsidR="00DE25CA" w:rsidRPr="00281DEE" w:rsidRDefault="00DE25C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ASAULCE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Note sur l'instinct de 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certainsc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oléoptères aquatiques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113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28-30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80C96" w:rsidRPr="00281DEE" w:rsidRDefault="00780C9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Mollusques terrestres et fluviatiles observés dans le département de la Moselle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113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31-45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planche hors texte.</w:t>
      </w:r>
    </w:p>
    <w:p w:rsidR="00AC0206" w:rsidRPr="00281DEE" w:rsidRDefault="00AC020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ERQUEM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O.</w:t>
      </w:r>
      <w:r w:rsidR="00BC79B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Excursion dans le département du Gard. Les grottes Saint-Marcel d'Ardèche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113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46-53</w:t>
      </w:r>
      <w:r w:rsidR="00C0113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01135" w:rsidRPr="00281DEE" w:rsidRDefault="00C0113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TERQUEM O. (1844). Note sur le genre Asterias.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54-55 et une planche hors texte [Ranguevaux, oolithe inférieur].</w:t>
      </w:r>
    </w:p>
    <w:p w:rsidR="00C01135" w:rsidRPr="00281DEE" w:rsidRDefault="00C0113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ANONYME (1844). Objets d’Histoire Naturelle offerts à la société et déposés au Muséum de la ville pendant les années 1842, 1843 et 1844.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56-59.</w:t>
      </w:r>
    </w:p>
    <w:p w:rsidR="008D7329" w:rsidRPr="00281DEE" w:rsidRDefault="008D732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ANONYME (1844). Ouvrages imprimés adressés à la société pendant les années 1842, 1843 et 1844.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60-62.</w:t>
      </w:r>
    </w:p>
    <w:p w:rsidR="00C01135" w:rsidRPr="00281DEE" w:rsidRDefault="009D5B6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de la SHNdM.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63-67.</w:t>
      </w:r>
    </w:p>
    <w:p w:rsidR="009D5B6F" w:rsidRPr="00281DEE" w:rsidRDefault="009D5B6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C3DBB" w:rsidRPr="00281DEE" w:rsidRDefault="004C3DB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64A45" w:rsidRPr="00281DEE" w:rsidRDefault="00D64A4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03</w:t>
      </w:r>
      <w:r w:rsidR="00704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(1845).</w:t>
      </w:r>
    </w:p>
    <w:p w:rsidR="00D03192" w:rsidRPr="00281DEE" w:rsidRDefault="00257E6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DESOUDIN (Dr) (1845). 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Comptes rendus des travaux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la SHNDM pendant l’année 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1844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8.</w:t>
      </w:r>
    </w:p>
    <w:p w:rsidR="00D03192" w:rsidRPr="00281DEE" w:rsidRDefault="00D0319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OLEIROL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257E6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-F. (1845).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Quelques faits relatifs aux Ardennes, observés en 1841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0A3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9-16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6D625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[géologie, botanique].</w:t>
      </w:r>
    </w:p>
    <w:p w:rsidR="00A60A3F" w:rsidRPr="00281DEE" w:rsidRDefault="00A60A3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TERQUEM O. (1845). Excursion à l'abbaye d'Allerheiligen, dans la Forêt-noire (septembre).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17-20.</w:t>
      </w:r>
    </w:p>
    <w:p w:rsidR="00D03192" w:rsidRPr="00281DEE" w:rsidRDefault="00D0319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IMON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V. 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les couches redressées au pied de la côte Saint-Quentin, près Metz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0A3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20-22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</w:p>
    <w:p w:rsidR="00D03192" w:rsidRPr="00281DEE" w:rsidRDefault="00D0319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IMON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V. 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des pot-holes, ou cavité</w:t>
      </w:r>
      <w:r w:rsidR="009D5B6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circulaires, existant dans l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vallée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la Lahn et du Rhin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0A3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23-25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5A6E5B" w:rsidRPr="00281DEE" w:rsidRDefault="005A6E5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SIMON V. (1845). Note sur une couche de grès keupérien, dont les galets siliceux ont été coupés nettement et parallèlement à la surface de cette couche.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26-29.</w:t>
      </w:r>
    </w:p>
    <w:p w:rsidR="00D03192" w:rsidRPr="00281DEE" w:rsidRDefault="005A6E5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SIMON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V. 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(1845). 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des échantillons d'héliotrope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29-31</w:t>
      </w:r>
      <w:r w:rsidR="00FE352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FE352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gathe ponctuée verte].</w:t>
      </w:r>
    </w:p>
    <w:p w:rsidR="00D03192" w:rsidRPr="00281DEE" w:rsidRDefault="002B042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TERQUEM (1845). Remarques critiques sur les bélemnites du département de la Moselle.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32-42 avec une planche hors texte.</w:t>
      </w:r>
    </w:p>
    <w:p w:rsidR="00D03192" w:rsidRPr="00281DEE" w:rsidRDefault="00D0319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P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OMEL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Résumé 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d’une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flore fossile du Calcaire Grossier du Bassin de Paris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2B042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42-46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03192" w:rsidRPr="00281DEE" w:rsidRDefault="00D0319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ALHERBE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lfred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Sur le genre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Dinornis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2B042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47-49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6D625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oiseaux, </w:t>
      </w:r>
      <w:r w:rsidR="002B04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Nouvelle-Zélande].</w:t>
      </w:r>
    </w:p>
    <w:p w:rsidR="00062F1E" w:rsidRPr="00281DEE" w:rsidRDefault="002B042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MALHERBE Alfred 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(1845). 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raisonné d'oiseaux de l'Algérie, comprenant la description de plusieurs espèces nouvelles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="00D0319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50-68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062F1E" w:rsidRPr="00281DEE" w:rsidRDefault="002B042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FOURNEL &amp; GÉHIN</w:t>
      </w:r>
      <w:r w:rsidR="00A60A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(1845). </w:t>
      </w:r>
      <w:r w:rsidR="00062F1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insectes Coléoptères des environs de Metz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430E9F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="00062F1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062F1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69-128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34D30" w:rsidRPr="00281DEE" w:rsidRDefault="00934D3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220AC" w:rsidRPr="00281DEE" w:rsidRDefault="004220A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00F4B" w:rsidRPr="00281DEE" w:rsidRDefault="00100F4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04</w:t>
      </w:r>
      <w:r w:rsidR="004C66B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(1846).</w:t>
      </w:r>
    </w:p>
    <w:p w:rsidR="00020385" w:rsidRPr="00281DEE" w:rsidRDefault="0002038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DESOUDIN (Dr) (1846). Comptes rendus des travaux de la SHNDM pendant l’année 1846.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1-9.</w:t>
      </w:r>
    </w:p>
    <w:p w:rsidR="00062F1E" w:rsidRPr="00281DEE" w:rsidRDefault="00062F1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02038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ONARD(A</w:t>
      </w:r>
      <w:r w:rsidR="009F1E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î</w:t>
      </w:r>
      <w:r w:rsidR="0002038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né) (1846).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Tératologie végétale</w:t>
      </w:r>
      <w:r w:rsidR="009F1E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onstruosité remarquable d'une poire de la variété </w:t>
      </w:r>
      <w:r w:rsidR="00295F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dite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Cuisse-Madame</w:t>
      </w:r>
      <w:r w:rsidR="00295F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295FF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295F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</w:t>
      </w:r>
      <w:r w:rsidR="00295F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  <w:r w:rsidR="009F1E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[Des deux frères jumeaux, Charles est considéré comme l’aîné et Pascal le cadet].</w:t>
      </w:r>
    </w:p>
    <w:p w:rsidR="00062F1E" w:rsidRPr="00281DEE" w:rsidRDefault="00062F1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7F4A2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IMON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</w:t>
      </w:r>
      <w:r w:rsidR="007F4A2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ictor (1846).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Observation sur </w:t>
      </w:r>
      <w:r w:rsidR="007F4A2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es roches et </w:t>
      </w:r>
      <w:r w:rsidR="007F4A2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 fossiles</w:t>
      </w:r>
      <w:r w:rsidR="007F4A2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F4A2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F4A2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11-16</w:t>
      </w:r>
      <w:r w:rsidR="007F4A2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00F4B" w:rsidRPr="00281DEE" w:rsidRDefault="00100F4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ERQUEM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O.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Observations sur le Lias du Département de la Moselle, 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Première partie. </w:t>
      </w:r>
      <w:r w:rsidR="00C3731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17-53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062F1E" w:rsidRPr="00281DEE" w:rsidRDefault="00062F1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ONARD(A</w:t>
      </w:r>
      <w:r w:rsidR="009F1E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î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né)(1846).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Notice sur les caractères anatomiques du fragment considérable de tête fossile rapportée à un individu voisin du genre 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rocodile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ordre des Sauriens, classe</w:t>
      </w:r>
      <w:r w:rsidR="00987D23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 amphibies,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provenant de la formation liasique supérieure, à Chaudebourg, près de Thionville, 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vallée de la Moselle. </w:t>
      </w:r>
      <w:r w:rsidR="00C3731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54-6</w:t>
      </w:r>
      <w:r w:rsidR="009F1E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trois planches hors texte.</w:t>
      </w:r>
    </w:p>
    <w:p w:rsidR="002E60E8" w:rsidRPr="00281DEE" w:rsidRDefault="002E60E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ÉHIN(1846).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insectes Coléoptères des environs de Metz ; 2ème partie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3731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67-122</w:t>
      </w:r>
      <w:r w:rsidR="00C373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37310" w:rsidRPr="00281DEE" w:rsidRDefault="00C3731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123-124.</w:t>
      </w:r>
    </w:p>
    <w:p w:rsidR="00100F4B" w:rsidRPr="00281DEE" w:rsidRDefault="00100F4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9F1EE5" w:rsidRPr="00281DEE" w:rsidRDefault="009F1EE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63310E" w:rsidRPr="00281DEE" w:rsidRDefault="0063310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05</w:t>
      </w:r>
      <w:r w:rsidR="00B652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(1848-1849)</w:t>
      </w:r>
    </w:p>
    <w:p w:rsidR="00DF08F9" w:rsidRPr="00281DEE" w:rsidRDefault="00B6522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SAULCY Ernest (1849). </w:t>
      </w:r>
      <w:r w:rsidR="00DF08F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Comptes rendus des travaux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la SHNDM pendant l’année </w:t>
      </w:r>
      <w:r w:rsidR="00DF08F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1847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="00DF08F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DF08F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D26A4" w:rsidRPr="00281DEE" w:rsidRDefault="002D26A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OLEIROL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(1849).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Conséquences hasardées qu'on peut tirer des idées admises en géologie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9E3D7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6-13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F08F9" w:rsidRPr="00281DEE" w:rsidRDefault="00DF08F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ALHERBE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lfred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Notes sur quelques 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nouvelles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espèces de Pics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9E3D7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14-30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C72A3" w:rsidRPr="00281DEE" w:rsidRDefault="007C72A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Lépidoptères ou Papillons, observés et recueillis aux environs de Metz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9E3D7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31-54</w:t>
      </w:r>
      <w:r w:rsidR="009E3D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F08F9" w:rsidRPr="00281DEE" w:rsidRDefault="00DF08F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Note sur une orobanche de la primevère de 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hine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735D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="009F1E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-56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0E5D32">
        <w:rPr>
          <w:rFonts w:ascii="Palatino Linotype" w:eastAsia="Times New Roman" w:hAnsi="Palatino Linotype" w:cs="Times New Roman"/>
          <w:sz w:val="24"/>
          <w:szCs w:val="24"/>
          <w:lang w:eastAsia="fr-FR"/>
        </w:rPr>
        <w:t>Cf. Phelipanche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ramosa].</w:t>
      </w:r>
    </w:p>
    <w:p w:rsidR="007C72A3" w:rsidRPr="00281DEE" w:rsidRDefault="007C72A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Sur une singulière nourriture de l'Hélice des jardins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735D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57-58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planche hors texte.</w:t>
      </w:r>
    </w:p>
    <w:p w:rsidR="007735DD" w:rsidRPr="00281DEE" w:rsidRDefault="007735D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HOLANDRE J. (1849). Observation sur l'Anemone Ranunculoïdes.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59.</w:t>
      </w:r>
    </w:p>
    <w:p w:rsidR="00DF08F9" w:rsidRPr="00281DEE" w:rsidRDefault="00DF08F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(1849). 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ur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Cardamine pratensis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735D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60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F08F9" w:rsidRPr="00281DEE" w:rsidRDefault="00DF08F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D</w:t>
      </w:r>
      <w:r w:rsidR="007735D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LAMOTHE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B. </w:t>
      </w:r>
      <w:r w:rsidR="005C671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(1849).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Notice sur la théorie de la Terre et la per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nence de son axe primitif de rotation, suivie de quelques observations sur certains systèmes géologiques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073C6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61-213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 Errata pp. 214-215 et un supplément à l’errata (feuille volante).</w:t>
      </w:r>
      <w:r w:rsidR="006F53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[Les pages 210-213 sont une annexe sur la densité des couches centrales du globe terrestre].</w:t>
      </w:r>
    </w:p>
    <w:p w:rsidR="006F53F3" w:rsidRPr="00281DEE" w:rsidRDefault="006F53F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Bureau de l’année 1849.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213.</w:t>
      </w:r>
    </w:p>
    <w:p w:rsidR="00015DE1" w:rsidRPr="00281DEE" w:rsidRDefault="00015DE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6F53F3" w:rsidRPr="00281DEE" w:rsidRDefault="006F53F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63310E" w:rsidRPr="00281DEE" w:rsidRDefault="0063310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06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(1851).</w:t>
      </w:r>
    </w:p>
    <w:p w:rsidR="001A1B2E" w:rsidRPr="00281DEE" w:rsidRDefault="00073C6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MONARD P</w:t>
      </w:r>
      <w:r w:rsidR="00A67F5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ascal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(1851). </w:t>
      </w:r>
      <w:r w:rsidR="001A1B2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Compte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1A1B2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rendu des travaux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la SHNDM pendant les années </w:t>
      </w:r>
      <w:r w:rsidR="001A1B2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1849-50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="001A1B2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1A1B2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1-38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A1B2E" w:rsidRPr="00281DEE" w:rsidRDefault="001A1B2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3257E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IMON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</w:t>
      </w:r>
      <w:r w:rsidR="00A67F5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ictor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Observations sur les derniers temps géologiques et </w:t>
      </w:r>
      <w:r w:rsidR="003257E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sur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premiers temps humains</w:t>
      </w:r>
      <w:r w:rsidR="003257E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dans le département de la Moselle</w:t>
      </w:r>
      <w:r w:rsidR="003257E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257E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3257E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39-</w:t>
      </w:r>
      <w:r w:rsidR="003257E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="003257E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A1B2E" w:rsidRPr="00281DEE" w:rsidRDefault="001A1B2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7267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ENNO</w:t>
      </w:r>
      <w:r w:rsidR="002938C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7267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 </w:t>
      </w:r>
      <w:r w:rsidR="007267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(M. le Colonel) 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Notice sur le grès d'Hettange</w:t>
      </w:r>
      <w:r w:rsidR="007267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267A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267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56-72.</w:t>
      </w:r>
    </w:p>
    <w:p w:rsidR="001A1B2E" w:rsidRPr="00281DEE" w:rsidRDefault="001A1B2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ALHERBE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(1851).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Note sur quelques espèces de Pici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785F05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324B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-86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[Brésil, Guyane, Celeopicus jumana, C. lugubris, Megapicus albirostris].</w:t>
      </w:r>
    </w:p>
    <w:p w:rsidR="007735DD" w:rsidRPr="00281DEE" w:rsidRDefault="007735D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animaux vertébrés observés et recueillis dans le département de la Moselle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324B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87-132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A1B2E" w:rsidRPr="00281DEE" w:rsidRDefault="001A1B2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(1851). 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Supplément au 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atalogue des Mollusques terrestres et fluviatiles 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du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département de la Moselle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324B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133-138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A1B2E" w:rsidRPr="00281DEE" w:rsidRDefault="001A1B2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l'Ampullaire Oeil d'Ammon (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Ampullaria effusa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Lamarck)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324B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139-147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planche hors texte. [</w:t>
      </w:r>
      <w:r w:rsidR="00C807A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mollusque, </w:t>
      </w:r>
      <w:r w:rsidR="00D324B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Martinique].</w:t>
      </w:r>
    </w:p>
    <w:p w:rsidR="001A1B2E" w:rsidRPr="00281DEE" w:rsidRDefault="001A1B2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Ch. 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Notes sur plusieurs espèces du genreCalamintha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Moench. </w:t>
      </w:r>
      <w:r w:rsidR="0092535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148-156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C72A3" w:rsidRPr="00281DEE" w:rsidRDefault="007C72A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OLANDRE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073C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Observations sur un insecte du Mélèze, attribué au genre Cochenille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92535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157-161</w:t>
      </w:r>
      <w:r w:rsidR="009253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447C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ED1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Adelges laricis ou Sacchiphantes viridis</w:t>
      </w:r>
      <w:r w:rsidR="00D447C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4C3DBB" w:rsidRPr="00281DEE" w:rsidRDefault="00D447C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162-166.</w:t>
      </w:r>
    </w:p>
    <w:p w:rsidR="00D447C8" w:rsidRPr="00281DEE" w:rsidRDefault="00D447C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447C8" w:rsidRPr="00281DEE" w:rsidRDefault="00D447C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CA5F49" w:rsidRPr="00281DEE" w:rsidRDefault="00CA5F4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07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(1855)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ÉHIN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 tératologique fait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une vache exposée à la foire de Metz en 1855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5332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1-7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ALHERBE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lfred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Faune ornithologique de l'Algérie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5332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8-44</w:t>
      </w:r>
      <w:r w:rsidR="007533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3874" w:rsidRPr="00281DEE" w:rsidRDefault="0075332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MALHERBE Alfred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Espèces d'oiseaux observé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 récemment et pour la première fois dans le département de la Moselle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45-46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</w:t>
      </w:r>
      <w:r w:rsidR="00C807A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ascal (M. le Dr)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 d'un cas de monstruosité chez une Grenouille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A2B01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pp.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47-52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ÉHIN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Coléoptères nouveaux ou peu connus : 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premi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ère décade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: Buprestiens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A2B01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53-65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deux planches en couleur hors texte [Guinée portugaise, Bayrouth, Nouvelle Hollande].</w:t>
      </w:r>
    </w:p>
    <w:p w:rsidR="00DB3874" w:rsidRPr="00281DEE" w:rsidRDefault="001A2B0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GÉHIN J.B.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Rapport sur le Species de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Coléoptères trimères sécuripalpes 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M. 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Mulsant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66-78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deux tableaux hors texte [Coccinelles ; analyse d’ouvrage].</w:t>
      </w:r>
    </w:p>
    <w:p w:rsidR="00DB3874" w:rsidRPr="00281DEE" w:rsidRDefault="001A2B0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GÉHIN J.B.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Catalogue </w:t>
      </w:r>
      <w:r w:rsidR="00D447C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synonymique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des coccinelliens observés dans le département de la Moselle, 2ème Édition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79-91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A5F49" w:rsidRPr="00281DEE" w:rsidRDefault="00CA5F4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ONARD</w:t>
      </w:r>
      <w:r w:rsidR="00C807A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(M. le Dr)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un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poire monstrueuse recueillie en 1851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dans le jardin d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M. 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Colonel Henno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Longeville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A2B01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92-96</w:t>
      </w:r>
      <w:r w:rsidR="001A2B0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</w:p>
    <w:p w:rsidR="00CA5F49" w:rsidRPr="00281DEE" w:rsidRDefault="00CA5F4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ORELET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rthur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deux nouvelles espèces de Pins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62707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97-101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[Cuba</w:t>
      </w:r>
      <w:r w:rsidR="006518C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 Pinus tropicalis</w:t>
      </w:r>
      <w:r w:rsidR="00ED5F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Morelet</w:t>
      </w:r>
      <w:r w:rsidR="006518C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 P. caribaea</w:t>
      </w:r>
      <w:r w:rsidR="00ED5F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Morelet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2E60E8" w:rsidRPr="00281DEE" w:rsidRDefault="00CA5F4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AILLEFERT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Rapport sur une note de M.Belhomme, jardinier en chef du Jardin Botanique de Metz, relative à la germination et au développement de l'Orobanche galii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Duby. </w:t>
      </w:r>
      <w:r w:rsidR="00627075" w:rsidRPr="007D31F9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102-10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6.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RELLOIS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ugène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Fragments pour servir à l'histoire naturelle des eaux thermales. Quelques recherches sur la matière végéto-animale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62707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107-1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</w:t>
      </w:r>
      <w:r w:rsidR="0062707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[eaux thermales d'Hamman-Meskhoutine, province de Constantine].</w:t>
      </w:r>
    </w:p>
    <w:p w:rsidR="00DB3874" w:rsidRPr="00281DEE" w:rsidRDefault="0062707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GRELLOIS Eugène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Quelques idées sur la zoologie des eaux thermales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DB38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119-124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ACQUOTE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la composition de quelques calcaires magnésifères des terrains vosgien et triasique en Lorraine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657E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125-136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ERQUEM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O.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Observations sur les Gryphées du Département de la Moselle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657E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137-148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3874" w:rsidRPr="00281DEE" w:rsidRDefault="00DB387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ERQUEM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O.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 JACQUOT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quelques fossiles du terrain keupérien du département de la Moselle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657E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149-155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</w:p>
    <w:p w:rsidR="00DB3874" w:rsidRPr="00281DEE" w:rsidRDefault="002E60E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6B20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à propos de la Pourpre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657E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156-162</w:t>
      </w:r>
      <w:r w:rsidR="00D657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[Murex brandaris].</w:t>
      </w:r>
    </w:p>
    <w:p w:rsidR="0063310E" w:rsidRPr="00281DEE" w:rsidRDefault="00D657E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163-165.</w:t>
      </w:r>
    </w:p>
    <w:p w:rsidR="00D657EC" w:rsidRPr="00281DEE" w:rsidRDefault="00D657E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93A3D" w:rsidRPr="00281DEE" w:rsidRDefault="00493A3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6534FC" w:rsidRPr="00281DEE" w:rsidRDefault="006534F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08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(1857).</w:t>
      </w:r>
    </w:p>
    <w:p w:rsidR="00A2752D" w:rsidRPr="00281DEE" w:rsidRDefault="00A2752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ALHERBE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lfred(1857).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quelques grimpeurs du genre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linnéen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Picus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545AE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1-2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0. [Brésil, Pérou, Asie].</w:t>
      </w:r>
    </w:p>
    <w:p w:rsidR="00A2752D" w:rsidRPr="00281DEE" w:rsidRDefault="00A2752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ELYS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-L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ONGCHAMPS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(Baron) 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la faune ornithologique de l'Algérie, de M.Alfr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 Malherbe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45AE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21-25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54029" w:rsidRPr="00281DEE" w:rsidRDefault="00C5402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MORELET Arthur (1857). Testacea nova australiae.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26-33 [</w:t>
      </w:r>
      <w:r w:rsidR="0048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mollusques,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Nouvelle-Calédonie, Bulimus, Melanops].</w:t>
      </w:r>
    </w:p>
    <w:p w:rsidR="006534FC" w:rsidRPr="00281DEE" w:rsidRDefault="006534F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</w:t>
      </w:r>
      <w:r w:rsidR="00C5402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C5402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="00C5402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Deuxième supplément au 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atalogue des Mollusques terrestres et fluviatiles observés dans le département de la Moselle.</w:t>
      </w:r>
      <w:r w:rsidR="00C5402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="00C5402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34-36</w:t>
      </w:r>
      <w:r w:rsidR="00C5402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B29E3" w:rsidRPr="00281DEE" w:rsidRDefault="008B29E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7C26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ÉHIN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</w:t>
      </w:r>
      <w:r w:rsidR="002019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pour servir à l'histoire des insectes nuisibles dans le département de la Moselle</w:t>
      </w:r>
      <w:r w:rsidR="002019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Insectes qui vivent sur le poirier. Première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partie</w:t>
      </w:r>
      <w:r w:rsidR="002019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: Coléoptères</w:t>
      </w:r>
      <w:r w:rsidR="002019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20190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="002019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2019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7-159</w:t>
      </w:r>
      <w:r w:rsidR="002019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[Sont également cités des insectes non nuisibles au poirier mais se nourrissant d’insectes nuisibles au poirier, comme par exemple la coccinelle à 14 points qui se nourrit de pucerons du poirier].</w:t>
      </w:r>
    </w:p>
    <w:p w:rsidR="00A2752D" w:rsidRPr="00281DEE" w:rsidRDefault="00A2752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ERQUEM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O. 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 sur un fossile nouveau trouvé dans le département de la Moselle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64C8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160-163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 [</w:t>
      </w:r>
      <w:r w:rsidR="00B64C8E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Ancyloceras mosellensis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A2752D" w:rsidRPr="00281DEE" w:rsidRDefault="00A2752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F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RIDRICI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C. 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Notice sur l'extraction du minerai de cuivre sur les bans de Nider-L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mberg, de Sainte-Barbe et de Kerlin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près de Sarrelouis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64C8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164-167</w:t>
      </w:r>
      <w:r w:rsidR="00B64C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B64C8E" w:rsidRPr="00281DEE" w:rsidRDefault="00B64C8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JACQUOT E. (1857). Notes géologiques.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168-179 [Source jaillissante de la saline de Saltzbronn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Excursion dans la vallée de l’Orne].</w:t>
      </w:r>
    </w:p>
    <w:p w:rsidR="00A2752D" w:rsidRPr="00281DEE" w:rsidRDefault="00A2752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OTHE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B. 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(Colonel) 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les effets d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coup de foudre qui, le 21 Août 1856, a frappé une pile d'obus à l'Arsenal de Metz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B00E6" w:rsidRPr="006733B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180-184</w:t>
      </w:r>
      <w:r w:rsidR="005B00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</w:p>
    <w:p w:rsidR="00A2752D" w:rsidRPr="00281DEE" w:rsidRDefault="00A2752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OLOMBIER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Exposition d'une méthode propre à résoudre avec précision diverses questions de statistique botanique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4D522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185-210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</w:p>
    <w:p w:rsidR="00A2752D" w:rsidRPr="00281DEE" w:rsidRDefault="00A2752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ALHERBE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lfred</w:t>
      </w:r>
      <w:r w:rsidR="003E2B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(1857).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Revue des collections composant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 1857, le Mus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um d'Histoire Naturelle de la Ville de Metz</w:t>
      </w:r>
      <w:r w:rsidR="00C979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D522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545AE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211-225</w:t>
      </w:r>
      <w:r w:rsidR="004D522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C979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[Mammifères, Oiseaux, Reptiles, Poissons].</w:t>
      </w:r>
    </w:p>
    <w:p w:rsidR="00C979F2" w:rsidRPr="00281DEE" w:rsidRDefault="00C979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JOBA A. (1857). Revue des collections composant, en 1857, le Muséum d'Histoire Naturelle de la Ville de Metz.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226-229. [Animaux sans vertèbres].</w:t>
      </w:r>
    </w:p>
    <w:p w:rsidR="00C979F2" w:rsidRPr="00281DEE" w:rsidRDefault="00C979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TERQUEM (1857). Revue des collections composant, en 1857, le Muséum d'Histoire Naturelle de la Ville de Metz.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230-234. [Géologie, paléontologie].</w:t>
      </w:r>
    </w:p>
    <w:p w:rsidR="00C979F2" w:rsidRPr="00281DEE" w:rsidRDefault="00C979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MALHERBE (1857). Revue des collections composant, en 1857, le Muséum d'Histoire Naturelle de la Ville de Metz.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235-236. [Entomologie].</w:t>
      </w:r>
    </w:p>
    <w:p w:rsidR="00C979F2" w:rsidRPr="00281DEE" w:rsidRDefault="00C979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TAILLEFERT (1857). Revue des collections composant, en 1857, le Muséum d'Histoire Naturelle de la Ville de Metz.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237-247. [Minéralogie].</w:t>
      </w:r>
    </w:p>
    <w:p w:rsidR="00C979F2" w:rsidRPr="00281DEE" w:rsidRDefault="00C979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MONNARD (1857). Revue des collections composant, en 1857, le Muséum d'Histoire Naturelle de la Ville de Metz.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248-255. [Botanique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 Monard avec 2 N et sans prénom, mais c’est obligatoirement Pascal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C979F2" w:rsidRPr="00281DEE" w:rsidRDefault="00C979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 (1857).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256-257.</w:t>
      </w:r>
    </w:p>
    <w:p w:rsidR="004C3DBB" w:rsidRPr="00281DEE" w:rsidRDefault="004C3DB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93A3D" w:rsidRPr="00281DEE" w:rsidRDefault="00493A3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780C96" w:rsidRPr="00281DEE" w:rsidRDefault="00780C9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09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(1860).</w:t>
      </w:r>
    </w:p>
    <w:p w:rsidR="00991B06" w:rsidRPr="00281DEE" w:rsidRDefault="002B305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TERQUEM (1860). </w:t>
      </w:r>
      <w:r w:rsidR="00991B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Rapport sur les accroissements du Mus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991B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um de Metz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pendant les </w:t>
      </w:r>
      <w:r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>années</w:t>
      </w:r>
      <w:r w:rsidR="00991B06"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1858 et 1859</w:t>
      </w:r>
      <w:r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8D6C4F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991B06"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991B06"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1-10</w:t>
      </w:r>
      <w:r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8D6C4F" w:rsidRPr="008D6C4F">
        <w:rPr>
          <w:rFonts w:ascii="Palatino Linotype" w:eastAsia="Times New Roman" w:hAnsi="Palatino Linotype" w:cs="Times New Roman"/>
          <w:sz w:val="24"/>
          <w:szCs w:val="24"/>
          <w:lang w:eastAsia="fr-FR"/>
        </w:rPr>
        <w:t>[Géologie, zoologie].</w:t>
      </w:r>
    </w:p>
    <w:p w:rsidR="00991B06" w:rsidRPr="00281DEE" w:rsidRDefault="00991B0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ALHERBE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Du plumage chez les Picidés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C3A7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EC3A7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11-14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22634" w:rsidRPr="00281DEE" w:rsidRDefault="0022263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RIDRICI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C. 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(1860). 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Entomologie appliquée.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Note sur 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 insectes qui, depuis quelques années, font des ravages considérables autour de Metz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C3A7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EC3A7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15-23</w:t>
      </w:r>
      <w:r w:rsidR="00E677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[Sesia apiformis, Cossus ligniperda, Scolytus, Superda].</w:t>
      </w:r>
    </w:p>
    <w:p w:rsidR="00E6776A" w:rsidRPr="00281DEE" w:rsidRDefault="00E6776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SIMON Victor (1860). Note sur une roche à l'état de poudingue existant à Marchin près de Huy.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25-27 [région de Namur].</w:t>
      </w:r>
    </w:p>
    <w:p w:rsidR="00222634" w:rsidRPr="00281DEE" w:rsidRDefault="0022263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IMON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V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ictor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Notice sur la chaux et particulièrement sur 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es cristaux de chaux, trouvés dans le ciment de l'aqueduc romain à Parfondval, près 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Gorze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C3A7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EC3A7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29-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963FA" w:rsidRPr="00281DEE" w:rsidRDefault="00F963F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OLEIROL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-F.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Conséquences hasardées qu'on peut tirer des idées admises en géologie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C3A7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EC3A7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33-58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22634" w:rsidRPr="00281DEE" w:rsidRDefault="0022263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5117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ÉHIN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Quelques essais de sériciculture dans le département de la Moselle</w:t>
      </w:r>
      <w:r w:rsidR="009271C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C3A7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EC3A7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59-107</w:t>
      </w:r>
      <w:r w:rsidR="009271C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E60E8" w:rsidRPr="00281DEE" w:rsidRDefault="0051175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GÉHIN</w:t>
      </w:r>
      <w:r w:rsidR="002E60E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(1860). </w:t>
      </w:r>
      <w:r w:rsidR="002E60E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</w:t>
      </w:r>
      <w:r w:rsidR="009271C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2E60E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pour servir à l'histoire des insectes nuisibles dans le département de la Moselle</w:t>
      </w:r>
      <w:r w:rsidR="009271C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Insectes qui vivent sur le poirier. Deuxième</w:t>
      </w:r>
      <w:r w:rsidR="002E60E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partie</w:t>
      </w:r>
      <w:r w:rsidR="009271C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="002E60E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: Orthoptères,</w:t>
      </w:r>
      <w:r w:rsidR="009271C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Névroptères, Hyménoptères, Thysanoptères, Hémiptères, Homoptères, Diptères.</w:t>
      </w:r>
      <w:r w:rsidR="00EC3A7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EC3A7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2E60E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109-330</w:t>
      </w:r>
      <w:r w:rsidR="009271C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11785" w:rsidRPr="00281DEE" w:rsidRDefault="0071178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FD1B4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ARÉCHAL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</w:t>
      </w:r>
      <w:r w:rsidR="00FD1B4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Abbé) </w:t>
      </w:r>
      <w:r w:rsidR="00F14A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Mémoire sur la température des planètes</w:t>
      </w:r>
      <w:r w:rsidR="00FD1B4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C3A7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="00EC3A7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331-335</w:t>
      </w:r>
      <w:r w:rsidR="00FD1B4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[suivi d’un hommage à l’auteur récemment décédé, par MONARD, secrétaire].</w:t>
      </w:r>
    </w:p>
    <w:p w:rsidR="00FD1B49" w:rsidRPr="00281DEE" w:rsidRDefault="00FD1B4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337-342.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93A3D" w:rsidRPr="00281DEE" w:rsidRDefault="00493A3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10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(1866). </w:t>
      </w:r>
      <w:r w:rsidR="004A6FA3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La société s’appelle encore S.H.N. du département de la M.</w:t>
      </w:r>
    </w:p>
    <w:p w:rsidR="008643F2" w:rsidRPr="00281DEE" w:rsidRDefault="004A6FA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MOREAU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secrétaire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(1866). Aperçu sur les derniers travaux de la S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ociété d’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istoire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aturelle de la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oselle</w:t>
      </w:r>
      <w:r w:rsidR="0048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1-25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8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[période 1851-65].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Note sur quelques éducations de Vers 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producteurs de la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soie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A6FA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27-114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643F2" w:rsidRPr="00281DEE" w:rsidRDefault="008643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Hémiptères du département de la Moselle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A6FA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115-152</w:t>
      </w:r>
      <w:r w:rsidR="00635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C5123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</w:t>
      </w:r>
      <w:r w:rsidR="00493A3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Coup d'oeil sur les Proc</w:t>
      </w:r>
      <w:r w:rsidR="00C5123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ustes de Bonelli</w:t>
      </w:r>
      <w:r w:rsidR="00C5123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A6FA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153-156</w:t>
      </w:r>
      <w:r w:rsidR="006A2CE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CA5C9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[coléoptères]</w:t>
      </w:r>
      <w:r w:rsidR="00BE1F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070FD" w:rsidRPr="00281DEE" w:rsidRDefault="006A2CE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GÉHIN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(1866). 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Indication de quelques plantes phanérogames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appartenant au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département de la Moselle</w:t>
      </w:r>
      <w:r w:rsidR="00B3099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omises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les unes 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dans la flore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cette circonscription, les autres à signaler utilement pour des localités non mentionnées jusqu’à présent dans lesquelles elles se rencontrent.</w:t>
      </w:r>
      <w:r w:rsidR="004A6FA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="004A6F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157-16</w:t>
      </w:r>
      <w:r w:rsidR="0054673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4.</w:t>
      </w:r>
    </w:p>
    <w:p w:rsidR="008E34FA" w:rsidRPr="00281DEE" w:rsidRDefault="008E34F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Bureau pour l’année 1866.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165.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355128" w:rsidRPr="00281DEE" w:rsidRDefault="0035512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11</w:t>
      </w:r>
      <w:r w:rsidR="00A0468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(1868).</w:t>
      </w:r>
    </w:p>
    <w:p w:rsidR="00150A42" w:rsidRPr="00281DEE" w:rsidRDefault="00286DD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MOREAU (1868). </w:t>
      </w:r>
      <w:r w:rsidR="00150A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Comptes rendus des travaux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la SHNM depuis la publication du dernier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I à XXXV.</w:t>
      </w:r>
      <w:r w:rsidR="003551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[Cas unique dans les cahiers où la numérotation est en chiffres romains pour les 35 premières pages, puis redémarre à 1 en chiffres arabes pour les suivantes].</w:t>
      </w:r>
    </w:p>
    <w:p w:rsidR="008643F2" w:rsidRPr="00281DEE" w:rsidRDefault="008643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9C736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ERQUEM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O. 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Premier mémoire sur les Foraminifères du Système oolithique</w:t>
      </w:r>
      <w:r w:rsidR="00650AB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235C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1-138</w:t>
      </w:r>
      <w:r w:rsidR="00650AB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8 planches hors texte dessinées par l'auteur renfermant 80 dessins de profil et section transversale.</w:t>
      </w:r>
    </w:p>
    <w:p w:rsidR="008643F2" w:rsidRPr="00281DEE" w:rsidRDefault="000A59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GÉHIN J.B. 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(1868).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vision des poissons qui vivent dans les cours d'eau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dans les étangs du département de la Moselle, avec quelques considérations sur le darwinisme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235C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139-242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</w:p>
    <w:p w:rsidR="008643F2" w:rsidRPr="00281DEE" w:rsidRDefault="000A59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FRIREN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(1868).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Quelques mots sur une Bélemnite du Lias moyen</w:t>
      </w:r>
      <w:r w:rsidR="0051204D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235C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243-252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643F2" w:rsidRPr="00281DEE" w:rsidRDefault="000A5B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GÉHIN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J.B. 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(1868).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plantes cultivées en 1868-1869 au nouveau jardin botanique de Metz, à Frescatelly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235C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8643F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253-367</w:t>
      </w:r>
      <w:r w:rsidR="00342C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[904 espèces citées].</w:t>
      </w:r>
    </w:p>
    <w:p w:rsidR="008643F2" w:rsidRPr="00281DEE" w:rsidRDefault="008643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0A5B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0A5B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 sur les divers états du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Drilus flavescens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dans les environs de Metz</w:t>
      </w:r>
      <w:r w:rsidR="000A5B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235C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369-371</w:t>
      </w:r>
      <w:r w:rsidR="000A5B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D</w:t>
      </w:r>
      <w:r w:rsidR="000132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(1868). </w:t>
      </w:r>
      <w:r w:rsidR="00342C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ducation</w:t>
      </w:r>
      <w:r w:rsidR="000132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vers à soie de races diverses, faites à Metz en 186</w:t>
      </w:r>
      <w:r w:rsidR="000132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en 1867</w:t>
      </w:r>
      <w:r w:rsidR="000132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235C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="003235C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373-432</w:t>
      </w:r>
      <w:r w:rsidR="000132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E1581" w:rsidRPr="00281DEE" w:rsidRDefault="009E15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Bureau de la société</w:t>
      </w:r>
      <w:r w:rsidR="00342C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pour l’année 1868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433.</w:t>
      </w:r>
    </w:p>
    <w:p w:rsidR="009E1581" w:rsidRPr="00281DEE" w:rsidRDefault="009E15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Errata.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435 [incluant un errata au 10</w:t>
      </w:r>
      <w:r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cahier].</w:t>
      </w:r>
    </w:p>
    <w:p w:rsidR="00342C4C" w:rsidRPr="00281DEE" w:rsidRDefault="00342C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12</w:t>
      </w:r>
      <w:r w:rsidR="009E15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(1870)</w:t>
      </w:r>
    </w:p>
    <w:p w:rsidR="004B2806" w:rsidRPr="00281DEE" w:rsidRDefault="004B280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ACH</w:t>
      </w:r>
      <w:r w:rsidR="009E15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S.J. (Révérend Père) (1870).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Essai sur l'Homme considéré comme animal</w:t>
      </w:r>
      <w:r w:rsidR="009E15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42C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9E15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tude de physiologie comparée.</w:t>
      </w:r>
      <w:r w:rsidR="009E1581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9E15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7346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1-30</w:t>
      </w:r>
      <w:r w:rsidR="009E15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B2806" w:rsidRPr="00281DEE" w:rsidRDefault="00B53A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GÉHIN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(1870). 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une variété 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Cheve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ne commun et sur un cas pathologique observé sur un Barbeau de la Moselle</w:t>
      </w:r>
      <w:r w:rsidR="00FB2E6A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570A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0570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31-37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B2806" w:rsidRPr="00281DEE" w:rsidRDefault="004B280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UMBERT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Une promenade botanique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les marnes irisées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570A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0570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39-50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[Courcelles, Rémilly et environs].</w:t>
      </w:r>
    </w:p>
    <w:p w:rsidR="004B2806" w:rsidRPr="00281DEE" w:rsidRDefault="004B280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ARBICHE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(Abbé)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Florule de l'arrondissement de Thionville</w:t>
      </w:r>
      <w:r w:rsidR="00FB2E6A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570A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0570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51-90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B2806" w:rsidRPr="00281DEE" w:rsidRDefault="004B280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les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mœurs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plusieurs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espèces de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Coléoptères qui vivent sur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es plantes aquatiques et qui n'avaient été trouvées que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très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rarement dans le département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la Moselle.</w:t>
      </w:r>
      <w:r w:rsidR="000570A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0570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91-104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texte.</w:t>
      </w:r>
    </w:p>
    <w:p w:rsidR="004B2806" w:rsidRPr="00281DEE" w:rsidRDefault="00B53A8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BELLEVOYE A. (1870). 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Dons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divers 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faits au cabinet d'Histoire Naturelle de Metz et description des espèces nouvelles qu'ils contiennent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570A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0570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4B280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105-114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[notamment Ar</w:t>
      </w:r>
      <w:r w:rsidR="00B868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chnides].</w:t>
      </w:r>
    </w:p>
    <w:p w:rsidR="00150A42" w:rsidRPr="00281DEE" w:rsidRDefault="00150A4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W</w:t>
      </w:r>
      <w:r w:rsidR="008E21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ARION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G.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d'une nouvelle espèce d'Orthoptère</w:t>
      </w:r>
      <w:r w:rsidR="002D1B0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570A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0570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115-118</w:t>
      </w:r>
      <w:r w:rsidR="002D1B0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planche hors texte</w:t>
      </w:r>
      <w:r w:rsidR="00C522A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2D1B0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[Platyphylum giganteum].</w:t>
      </w:r>
    </w:p>
    <w:p w:rsidR="00783EA2" w:rsidRPr="00281DEE" w:rsidRDefault="00783EA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2D1B0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2D1B0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53A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Inventaire des Crustacés du Cabinet d'Histoire Naturelle de la ville de Metz</w:t>
      </w:r>
      <w:r w:rsidR="00FB2E6A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570A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="000570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119-13</w:t>
      </w:r>
      <w:r w:rsidR="00342C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</w:t>
      </w:r>
      <w:r w:rsidR="002D1B0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342C4C" w:rsidRPr="00281DEE" w:rsidRDefault="00342C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ouvrages reçus par la Société d’Histoire Naturelle du 5 novembre 1868 au 5 août 1869.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139-145.</w:t>
      </w:r>
    </w:p>
    <w:p w:rsidR="00342C4C" w:rsidRPr="00281DEE" w:rsidRDefault="00342C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Liste des membres et bureau de la Société d’Histoire naturelle du département de la Moselle au 1</w:t>
      </w:r>
      <w:r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janvier 1870.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147-154.</w:t>
      </w:r>
    </w:p>
    <w:p w:rsidR="00342C4C" w:rsidRPr="00281DEE" w:rsidRDefault="00342C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Table générale des matières contenues dans les 12 volumes de la 1</w:t>
      </w:r>
      <w:r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ère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155-164.</w:t>
      </w:r>
    </w:p>
    <w:p w:rsidR="00342C4C" w:rsidRPr="00281DEE" w:rsidRDefault="00342C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Règlement de la Société d’Histoire Naturelle de la Moselle.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165-170.</w:t>
      </w:r>
    </w:p>
    <w:p w:rsidR="00342C4C" w:rsidRPr="00281DEE" w:rsidRDefault="00342C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13</w:t>
      </w:r>
      <w:r w:rsidR="000D142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(1874)</w:t>
      </w:r>
    </w:p>
    <w:p w:rsidR="00C145DF" w:rsidRPr="00281DEE" w:rsidRDefault="00C145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431C7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0D142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Species des Paussides, Clavigérides, Psélaphides </w:t>
      </w:r>
      <w:r w:rsidR="00342C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Scydménides de l'Europe </w:t>
      </w:r>
      <w:r w:rsidR="00431C7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des pays circonvoisins</w:t>
      </w:r>
      <w:r w:rsidR="000D142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0D142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13</w:t>
      </w:r>
      <w:r w:rsidR="000D142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1-132</w:t>
      </w:r>
      <w:r w:rsidR="000D142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40E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[coléoptères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</w:t>
      </w:r>
      <w:r w:rsidR="00340E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premi</w:t>
      </w:r>
      <w:r w:rsidR="00A6449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="00340E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 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article</w:t>
      </w:r>
      <w:r w:rsidR="00340E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E86971" w:rsidRPr="00281DEE" w:rsidRDefault="00E8697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431C7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RIDRICI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C. </w:t>
      </w:r>
      <w:r w:rsidR="000D142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 la collection conchyliologique du Musée de la Ville de Metz</w:t>
      </w:r>
      <w:r w:rsidR="009E210D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31C7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13</w:t>
      </w:r>
      <w:r w:rsidR="00431C7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</w:t>
      </w:r>
      <w:r w:rsidR="00C57C8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-215</w:t>
      </w:r>
      <w:r w:rsidR="00431C7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57C80" w:rsidRPr="00281DEE" w:rsidRDefault="00C57C8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217-219.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342C4C" w:rsidRPr="00281DEE" w:rsidRDefault="00342C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lastRenderedPageBreak/>
        <w:t>N° 14</w:t>
      </w:r>
      <w:r w:rsidR="00340E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(1876). </w:t>
      </w:r>
    </w:p>
    <w:p w:rsidR="00150A42" w:rsidRPr="00281DEE" w:rsidRDefault="00150A4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(L’Abbé)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Mélange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paléontologique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I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 article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: Orthoidea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Strap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rolus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Ammonites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Aulaco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eras</w:t>
      </w:r>
      <w:r w:rsidR="00F24D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Tisoa siphonalis du Lias moyen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1-22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deux planches hors texte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22855" w:rsidRPr="00281DEE" w:rsidRDefault="0092285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BF56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="00BF56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ote</w:t>
      </w:r>
      <w:r w:rsidR="00BF56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les espèces du genre Lixus, trouvé</w:t>
      </w:r>
      <w:r w:rsidR="00BF56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 aux environs de Metz</w:t>
      </w:r>
      <w:r w:rsidR="00BF56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23-24</w:t>
      </w:r>
      <w:r w:rsidR="00BF56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[coléoptère].</w:t>
      </w:r>
    </w:p>
    <w:p w:rsidR="00F7583E" w:rsidRPr="00281DEE" w:rsidRDefault="00F7583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SAULCY F. (1876). Species des Paussides, Clavigérides, Psélaphides &amp; Scydménides de l'Europe et des pays circonvoisins.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25-100. [coléoptères ; deuxième article ; genre Bryaxis].</w:t>
      </w:r>
    </w:p>
    <w:p w:rsidR="00847803" w:rsidRPr="00281DEE" w:rsidRDefault="00BC410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GÉHIN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Lettres pour servir à l'Histoire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 insectes 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la tribu des Carabi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Première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lettre.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101-1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BC4108" w:rsidRPr="00281DEE" w:rsidRDefault="00BC410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GÉHIN J.B. (1876). Lettres pour servir à l'Histoire des insectes de la tribu des Carabides. 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Deuxième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lettre.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125-148.</w:t>
      </w:r>
    </w:p>
    <w:p w:rsidR="00847803" w:rsidRPr="00281DEE" w:rsidRDefault="0084780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6665B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Quelques observations sur le genre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Viola</w:t>
      </w:r>
      <w:r w:rsidR="006665B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149-154</w:t>
      </w:r>
      <w:r w:rsidR="006665B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80131" w:rsidRPr="00281DEE" w:rsidRDefault="00C8013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FRIDRICI (1876). Notice sur M. Pascal M</w:t>
      </w:r>
      <w:r w:rsidR="00B966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966E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B966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155-162. [Notice nécrologique ; Services militaires et principaux titres scientifiques ; Paroles prononcées sur la tombe du Dr Monard].</w:t>
      </w:r>
    </w:p>
    <w:p w:rsidR="00847803" w:rsidRPr="00281DEE" w:rsidRDefault="00341D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ANONYME 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ouvrages légués à la société par le Docteur Pascal Monard</w:t>
      </w:r>
      <w:r w:rsidR="00522D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8478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163-170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22855" w:rsidRPr="00281DEE" w:rsidRDefault="0092285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34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34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</w:t>
      </w:r>
      <w:r w:rsidR="0034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quelques Coléoptères </w:t>
      </w:r>
      <w:r w:rsidR="0034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&amp;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Hémiptères nouveaux ou rar</w:t>
      </w:r>
      <w:r w:rsidR="0034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 </w:t>
      </w:r>
      <w:r w:rsidR="0034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pour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 département de la Moselle</w:t>
      </w:r>
      <w:r w:rsidR="00522D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171-180</w:t>
      </w:r>
      <w:r w:rsidR="0034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22855" w:rsidRPr="00281DEE" w:rsidRDefault="00341D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BELLEVOYE Ad. 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="0092285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insectes nuisibles au Tilleul sur l'esplanade de Metz</w:t>
      </w:r>
      <w:r w:rsidR="00522D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92285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181-196</w:t>
      </w:r>
      <w:r w:rsidR="00522D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316BE" w:rsidRPr="00281DEE" w:rsidRDefault="00341D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BELLEVOYE Ad. </w:t>
      </w:r>
      <w:r w:rsidR="00F42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(1876). </w:t>
      </w:r>
      <w:r w:rsidR="00522D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Notice sur</w:t>
      </w:r>
      <w:r w:rsidR="00150A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Gustave Warion</w:t>
      </w:r>
      <w:r w:rsidR="00522D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64CD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="00464C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150A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197-199</w:t>
      </w:r>
      <w:r w:rsidR="00522D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316BE" w:rsidRPr="00281DEE" w:rsidRDefault="00522D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Règlement de la Société d’Histoire Naturelle de Metz.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201.</w:t>
      </w:r>
    </w:p>
    <w:p w:rsidR="003F7A2B" w:rsidRPr="00281DEE" w:rsidRDefault="003F7A2B" w:rsidP="003F7A2B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203-204.</w:t>
      </w:r>
    </w:p>
    <w:p w:rsidR="00522DDF" w:rsidRPr="00281DEE" w:rsidRDefault="00522D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3F7A2B" w:rsidRPr="00281DEE" w:rsidRDefault="003F7A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15</w:t>
      </w:r>
      <w:r w:rsidR="00620A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 xml:space="preserve"> première partie. 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(1878)</w:t>
      </w:r>
    </w:p>
    <w:p w:rsidR="00015A07" w:rsidRPr="00281DEE" w:rsidRDefault="00E0746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GÉHIN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J.B. 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(1878).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Lettres pour servir à l'Histoire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 insectes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la tribu des Carabi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: 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troisième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lettre.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</w:t>
      </w:r>
      <w:r w:rsidR="008372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24.</w:t>
      </w:r>
    </w:p>
    <w:p w:rsidR="00E07462" w:rsidRPr="00281DEE" w:rsidRDefault="00E0746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GÉHIN J.B. (1878). Lettres pour servir à l'Histoire des insectes de la tribu des Carabides : 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quatrième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lettre.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25-56.</w:t>
      </w:r>
    </w:p>
    <w:p w:rsidR="00E07462" w:rsidRPr="00281DEE" w:rsidRDefault="00E0746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GÉHIN J.B. (1878). Lettres pour servir à l'Histoire des insectes de la tribu des Carabides : 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cinquième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lettre.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57-84.</w:t>
      </w:r>
    </w:p>
    <w:p w:rsidR="00015A07" w:rsidRPr="00281DEE" w:rsidRDefault="00015A0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UPRIEZ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Quelques mots sur le bassin houiller de la Sarre. Travaux 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Petit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osselle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Puit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sWu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illemin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 Puissance du Grès des Vosges.</w:t>
      </w:r>
      <w:r w:rsidR="00E0746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85-90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145DF" w:rsidRPr="00281DEE" w:rsidRDefault="00C145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ENAULT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Abbé) 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Quelques détails sur les Infusoires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0746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91-9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7.</w:t>
      </w:r>
    </w:p>
    <w:p w:rsidR="00015A07" w:rsidRPr="00281DEE" w:rsidRDefault="006249F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BARBICHE (L’Abbé) (1878). Herborisations aux environs de Longuyon.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99-112.</w:t>
      </w:r>
    </w:p>
    <w:p w:rsidR="00C145DF" w:rsidRPr="00281DEE" w:rsidRDefault="00C145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6249F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Description de plusieurs espèces aveugles de Staphylinides, </w:t>
      </w:r>
      <w:r w:rsidR="00E0746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113-125</w:t>
      </w:r>
      <w:r w:rsidR="006249F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015A07" w:rsidRPr="00281DEE" w:rsidRDefault="00C575B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LETHIERRY M.L.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(1878).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deux Homoptères nouveaux</w:t>
      </w:r>
      <w:r w:rsidR="001525CC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0746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15(1)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-130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[avec un additif de Bellevoye</w:t>
      </w:r>
      <w:r w:rsidR="003F7A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 Cicadula Warïoni de Vittoncourt ; Allygus abbreviatus du Mont St-Quentin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3F7A2B" w:rsidRPr="00281DEE" w:rsidRDefault="003F7A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C575BA" w:rsidRPr="00281DEE" w:rsidRDefault="00C575B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C575BA" w:rsidRPr="00281DEE" w:rsidRDefault="00C575B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 xml:space="preserve">N° 15 seconde partie.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(1880)</w:t>
      </w:r>
    </w:p>
    <w:p w:rsidR="00015A07" w:rsidRPr="00281DEE" w:rsidRDefault="00015A0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741F0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741F0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 </w:t>
      </w:r>
      <w:r w:rsidR="00B0085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Flore adventive du Sablon, ou observation</w:t>
      </w:r>
      <w:r w:rsidR="00741F0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quelques plantes récemment introduites aux portes de Metz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E0746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</w:t>
      </w:r>
      <w:r w:rsidR="002553D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="00E0746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)</w:t>
      </w:r>
      <w:r w:rsidR="00E0746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131-1</w:t>
      </w:r>
      <w:r w:rsidR="00741F0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54 [incluant un appendice à propos de plantes de Moselle hors Sablon, telles que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Asplenium vogesiacum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Equisetum hiemale</w:t>
      </w:r>
      <w:r w:rsidR="00741F0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015A07" w:rsidRPr="00281DEE" w:rsidRDefault="00015A0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B0085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Moeurs desAnthrenus qui vivent aux environs de Metz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2553D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="002553D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155-160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C522A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[coléoptères].</w:t>
      </w:r>
    </w:p>
    <w:p w:rsidR="00015A07" w:rsidRPr="00281DEE" w:rsidRDefault="00843EC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BELLEVOYE A. </w:t>
      </w:r>
      <w:r w:rsidR="00B0085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(1880).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Invasion de </w:t>
      </w:r>
      <w:r w:rsidR="00015A07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Vanessa cardui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 1879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suivie de l’é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closion de quelques Coléoptères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2553D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="002553D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161-168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015A07" w:rsidRPr="00281DEE" w:rsidRDefault="00843EC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BELLEVOYE A. </w:t>
      </w:r>
      <w:r w:rsidR="00B0085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(1880).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Plantes insectivores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2553D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="002553D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</w:t>
      </w:r>
      <w:r w:rsidR="00015A0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-170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43ECC" w:rsidRPr="00281DEE" w:rsidRDefault="00843EC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GÉHIN J.B. (18</w:t>
      </w:r>
      <w:r w:rsidR="00804460">
        <w:rPr>
          <w:rFonts w:ascii="Palatino Linotype" w:eastAsia="Times New Roman" w:hAnsi="Palatino Linotype" w:cs="Times New Roman"/>
          <w:sz w:val="24"/>
          <w:szCs w:val="24"/>
          <w:lang w:eastAsia="fr-FR"/>
        </w:rPr>
        <w:t>80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). Lettres pour servir à l'Histoire des insectes de la tribu des Carabides : </w:t>
      </w:r>
      <w:r w:rsidR="00080CA1">
        <w:rPr>
          <w:rFonts w:ascii="Palatino Linotype" w:eastAsia="Times New Roman" w:hAnsi="Palatino Linotype" w:cs="Times New Roman"/>
          <w:sz w:val="24"/>
          <w:szCs w:val="24"/>
          <w:lang w:eastAsia="fr-FR"/>
        </w:rPr>
        <w:t>sixième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lettre.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171-228.</w:t>
      </w:r>
    </w:p>
    <w:p w:rsidR="00E86971" w:rsidRPr="00281DEE" w:rsidRDefault="00E8697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ARBICHE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(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Abbé)</w:t>
      </w:r>
      <w:r w:rsidR="00B0085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Revue critique de la bibliographie botanique locale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2553D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15(2)</w:t>
      </w:r>
      <w:r w:rsidR="002553D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229-261</w:t>
      </w:r>
      <w:r w:rsidR="00843EC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3F7A2B" w:rsidRPr="00281DEE" w:rsidRDefault="003F7A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16</w:t>
      </w:r>
      <w:r w:rsidR="002312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(1884)</w:t>
      </w:r>
    </w:p>
    <w:p w:rsidR="00AE657A" w:rsidRPr="00281DEE" w:rsidRDefault="00AE65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C. 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Un chapitre à ajouter à l'histoire de la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Ruticilla ph</w:t>
      </w:r>
      <w:r w:rsidR="0002138A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o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enicura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(Rossignol des murailles). </w:t>
      </w:r>
      <w:r w:rsidR="0002138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1-4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4648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actuellement :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Rouge-Queue à front blanc </w:t>
      </w:r>
      <w:r w:rsidR="004648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=</w:t>
      </w:r>
      <w:r w:rsidR="0002138A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Ph</w:t>
      </w:r>
      <w:r w:rsidR="004648E5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o</w:t>
      </w:r>
      <w:r w:rsidR="0002138A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enicurus ph</w:t>
      </w:r>
      <w:r w:rsidR="004648E5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o</w:t>
      </w:r>
      <w:r w:rsidR="0002138A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enicurus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620A0E" w:rsidRPr="00281DEE" w:rsidRDefault="006B35F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BELLEVOYE A. 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(1884). 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</w:t>
      </w:r>
      <w:r w:rsidR="004648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</w:t>
      </w:r>
      <w:r w:rsidR="00620A0E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Gibbium scot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i</w:t>
      </w:r>
      <w:r w:rsidR="00620A0E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2138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620A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5-7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957AC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[Gibbium psylloides].</w:t>
      </w:r>
    </w:p>
    <w:p w:rsidR="00AE657A" w:rsidRPr="00281DEE" w:rsidRDefault="006B35F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BELLEVOYE A. 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(1884). </w:t>
      </w:r>
      <w:r w:rsidR="00AE65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Nouvelles observation</w:t>
      </w:r>
      <w:r w:rsidR="000E6C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AE65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les Anthrenus</w:t>
      </w:r>
      <w:r w:rsidR="000E6C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2138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E65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7-9</w:t>
      </w:r>
      <w:r w:rsidR="000E6C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E657A" w:rsidRPr="00281DEE" w:rsidRDefault="00AE65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5677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ARBICHE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5677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(Abbé) 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Faune synoptique des Odonates ou Libellules de la Lorraine. </w:t>
      </w:r>
      <w:r w:rsidR="0002138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11-20</w:t>
      </w:r>
      <w:r w:rsidR="005677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4648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première partie sur deux</w:t>
      </w:r>
      <w:r w:rsidR="005677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BF0A02" w:rsidRPr="00281DEE" w:rsidRDefault="0020583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BARBICHE R. </w:t>
      </w:r>
      <w:r w:rsidR="00AE65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(Abbé) 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(1884). </w:t>
      </w:r>
      <w:r w:rsidR="00AE65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Simple énumération des Mollusques de 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="00AE65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Moselle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2138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E65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21-33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E657A" w:rsidRPr="00281DEE" w:rsidRDefault="00AE65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(Abbé) 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la faune et à la flore de Bitche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02138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35-111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E657A" w:rsidRPr="00281DEE" w:rsidRDefault="00AE65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02138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Chalicodoma muraria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le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Megachilus centuncularis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Osmia bicornis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aux environs de Metz</w:t>
      </w:r>
      <w:r w:rsidR="00606691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5D20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113-131</w:t>
      </w:r>
      <w:r w:rsidR="005D20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deux planches hors texte.</w:t>
      </w:r>
    </w:p>
    <w:p w:rsidR="00BF0A02" w:rsidRPr="00281DEE" w:rsidRDefault="005D204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Académies, Sociétés savantes, etc. avec lesquelles la SHN</w:t>
      </w:r>
      <w:r w:rsidR="00DF688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Metz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132-136.</w:t>
      </w:r>
    </w:p>
    <w:p w:rsidR="00354449" w:rsidRPr="00281DEE" w:rsidRDefault="0035444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137-140.</w:t>
      </w:r>
    </w:p>
    <w:p w:rsidR="00354449" w:rsidRPr="00281DEE" w:rsidRDefault="0035444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648E5" w:rsidRPr="00281DEE" w:rsidRDefault="004648E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17</w:t>
      </w:r>
      <w:r w:rsidR="00FF0CC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(1887)</w:t>
      </w:r>
    </w:p>
    <w:p w:rsidR="00BD17E9" w:rsidRPr="00281DEE" w:rsidRDefault="00BD17E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K</w:t>
      </w:r>
      <w:r w:rsidR="003C553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(Abbé) </w:t>
      </w:r>
      <w:r w:rsidR="00FF0CC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(1887). </w:t>
      </w:r>
      <w:r w:rsidR="000C08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Suite aux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contribution</w:t>
      </w:r>
      <w:r w:rsidR="000C08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la faune et à la flore de Bitche</w:t>
      </w:r>
      <w:r w:rsidR="000C08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addition de quelques espèces rares ou peu connues observées dans le reste de la Lorraine</w:t>
      </w:r>
      <w:r w:rsidR="00FB0A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FB0AF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="00FB0A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1-4</w:t>
      </w:r>
      <w:r w:rsidR="000C08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 plus une table de 3 pages hors texte.</w:t>
      </w:r>
    </w:p>
    <w:p w:rsidR="00BD17E9" w:rsidRPr="00281DEE" w:rsidRDefault="000C08B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FRIREN A. (L’Abbé) (1887). Mélanges paléontologiques. IIe article.</w:t>
      </w:r>
      <w:r w:rsidR="009872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Faune fossile de Bévoie (Lias moyen). Observations sur quelques brachiopodes très rares. Histoire de deux fossiles. Note sur le Tisoa siphonalis.</w:t>
      </w:r>
      <w:r w:rsidR="00A24761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49-80.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FF0CC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trois Orthoptères nouveaux des Pyr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nées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B0AF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="00FB0A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81-83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[Platycleis Marqueti, Stenobotrus Finoti, S. Pyrenaeus].</w:t>
      </w:r>
    </w:p>
    <w:p w:rsidR="00EE2A0F" w:rsidRPr="00281DEE" w:rsidRDefault="00EE2A0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ARBICHE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 </w:t>
      </w:r>
      <w:r w:rsidR="00FF0CC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Faune synoptique des Odonates de la Lorraine. </w:t>
      </w:r>
      <w:r w:rsidR="00FB0AF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="00FB0A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85-163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[suite</w:t>
      </w:r>
      <w:r w:rsidR="009872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du travail paru dans le 16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A24761" w:rsidRPr="00281DEE" w:rsidRDefault="00A2476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BARBICHE (L’Abbé) (1887). Les poissons de la Nied allemande.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165-180.</w:t>
      </w:r>
    </w:p>
    <w:p w:rsidR="00BD17E9" w:rsidRPr="00281DEE" w:rsidRDefault="00BD17E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ELLEVOYE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FF0CC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la tératologie entomologique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B0AF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="00FB0A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181-188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9872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SAULCY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FF0CC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(1887).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Encore trois nouveaux orthoptères des Pyr</w:t>
      </w:r>
      <w:r w:rsidR="00A2476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nées</w:t>
      </w:r>
      <w:r w:rsidR="00711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B0AF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="00FB0A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189-191</w:t>
      </w:r>
      <w:r w:rsidR="00544FC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[Orphania Lixonensis, Platycleis Buyssoni, P. Noui].</w:t>
      </w:r>
    </w:p>
    <w:p w:rsidR="00544FCF" w:rsidRPr="00281DEE" w:rsidRDefault="00DF688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savantesavec lesquelles la </w:t>
      </w:r>
      <w:r w:rsidR="004648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85145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ociété d’</w:t>
      </w:r>
      <w:r w:rsidR="004648E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85145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istoire naturelle de Metz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échange son bulletin</w:t>
      </w:r>
      <w:r w:rsidR="00544FC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44FC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="00544FC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192-196.</w:t>
      </w:r>
    </w:p>
    <w:p w:rsidR="00544FCF" w:rsidRPr="00281DEE" w:rsidRDefault="00544FC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197-200.</w:t>
      </w:r>
    </w:p>
    <w:p w:rsidR="001924C9" w:rsidRPr="00281DEE" w:rsidRDefault="001924C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Errata.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201</w:t>
      </w:r>
      <w:r w:rsidR="0098724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[concerne les pages 43 à 175].</w:t>
      </w: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98724C" w:rsidRPr="00281DEE" w:rsidRDefault="0098724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18</w:t>
      </w:r>
      <w:r w:rsidR="00BD433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(1893)</w:t>
      </w:r>
    </w:p>
    <w:p w:rsidR="00933DF3" w:rsidRPr="00281DEE" w:rsidRDefault="00933DF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(L’Abbé) (1893). Troisième 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ontribution à la faune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et à la flore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Bitche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avec addition des espèces rares ou peu connues, observées dans d’autres parties de la Lorraine. </w:t>
      </w:r>
      <w:r w:rsidR="00B2387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-34</w:t>
      </w:r>
      <w:r w:rsidR="00A41A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[insectes, plantes].</w:t>
      </w:r>
    </w:p>
    <w:p w:rsidR="00C145DF" w:rsidRPr="00281DEE" w:rsidRDefault="00C145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(1893).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Diplosis cilicrus </w:t>
      </w:r>
      <w:r w:rsidR="00A41A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.sp. </w:t>
      </w:r>
      <w:r w:rsidR="00B2387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35-37</w:t>
      </w:r>
      <w:r w:rsidR="00A41A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[Diptères cécidomyiidae</w:t>
      </w:r>
      <w:r w:rsidR="00F679D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actuellement Clinodiplosis cilicrus (Kieffer, 1889)</w:t>
      </w:r>
      <w:r w:rsidR="00A41A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933DF3" w:rsidRPr="00281DEE" w:rsidRDefault="00933DF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Mélange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paléontologique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A41A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III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 article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: Les </w:t>
      </w:r>
      <w:r w:rsidR="00A41A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ryozoaire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l'</w:t>
      </w:r>
      <w:r w:rsidR="00A41A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olithe inférieure des environs de Metz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2387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39-64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33DF3" w:rsidRPr="00281DEE" w:rsidRDefault="00933DF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UCROS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Ch.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Observations sur diverses plantes d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Pays de la Sarre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2387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65-67</w:t>
      </w:r>
      <w:r w:rsidR="004A09F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A09F8" w:rsidRPr="00281DEE" w:rsidRDefault="004A09F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DUCROS L.Ch. (1893). De l’utilisation de divers végétaux de la Lorraine sous le rapport de l’alimentation et de l’industrie.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69-81.</w:t>
      </w:r>
    </w:p>
    <w:p w:rsidR="00933DF3" w:rsidRPr="00281DEE" w:rsidRDefault="00933DF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C02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ARBICHE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(Abbé)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Excursion botanique du 12 Juin 1888, dans les bois de Châtel et au fond de Montvaux</w:t>
      </w:r>
      <w:r w:rsidR="00C02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2387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83-92</w:t>
      </w:r>
      <w:r w:rsidR="00C02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33DF3" w:rsidRPr="00281DEE" w:rsidRDefault="00C0236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BARBICHE R. (Abbé)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Notice biographique sur M. le docteur Humbert. </w:t>
      </w:r>
      <w:r w:rsidR="00B2387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933D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93-98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070FD" w:rsidRPr="00281DEE" w:rsidRDefault="002070F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C02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CHRADER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C. 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Note sur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Rosa gallic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 et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repens</w:t>
      </w:r>
      <w:r w:rsidR="00C02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Scop.</w:t>
      </w:r>
      <w:r w:rsidR="00C02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aux environs d’Insmingen.</w:t>
      </w:r>
      <w:r w:rsidR="00B2387C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="00B2387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99-100</w:t>
      </w:r>
      <w:r w:rsidR="00C02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 tableau hors texte.</w:t>
      </w:r>
    </w:p>
    <w:p w:rsidR="000C0FC9" w:rsidRPr="00281DEE" w:rsidRDefault="000C0FC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(1893). Matériaux pour servir à la mycologie de Bitche.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101-123.</w:t>
      </w:r>
    </w:p>
    <w:p w:rsidR="002E00A0" w:rsidRPr="00281DEE" w:rsidRDefault="002E00A0" w:rsidP="002E00A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125-128.</w:t>
      </w:r>
    </w:p>
    <w:p w:rsidR="002E00A0" w:rsidRPr="00281DEE" w:rsidRDefault="002E00A0" w:rsidP="002E00A0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129-133.</w:t>
      </w:r>
    </w:p>
    <w:p w:rsidR="00C0236E" w:rsidRPr="00281DEE" w:rsidRDefault="00C0236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316BE" w:rsidRPr="00281DEE" w:rsidRDefault="00D316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19</w:t>
      </w:r>
      <w:r w:rsidR="004909F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(1895)</w:t>
      </w:r>
    </w:p>
    <w:p w:rsidR="002070FD" w:rsidRPr="00281DEE" w:rsidRDefault="002070F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(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Abbé) 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Notice sur les Lichens de Bitche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4392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1-94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33DF3" w:rsidRPr="00281DEE" w:rsidRDefault="00933DF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Flore adventive du Sablon, ou observation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ssur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quelques plantes récemment introduites aux portes de Metz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14392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95-110 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[deuxième article].</w:t>
      </w:r>
    </w:p>
    <w:p w:rsidR="002070FD" w:rsidRPr="00281DEE" w:rsidRDefault="0014392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FRIREN A. (1895). 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Trois plantes américaines aux portes de Metz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111-117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070FD" w:rsidRPr="00281DEE" w:rsidRDefault="0014392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FRIREN A. (1895). 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Deux orchidées nouvelles pour la Lorraine</w:t>
      </w:r>
      <w:r w:rsidR="00D7596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2070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118</w:t>
      </w:r>
      <w:r w:rsidR="00D7596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CA276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[Goodyera repens, Liparis loeselii].</w:t>
      </w:r>
    </w:p>
    <w:p w:rsidR="00EA6F96" w:rsidRPr="00281DEE" w:rsidRDefault="0014392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FRIREN A. (1895). </w:t>
      </w:r>
      <w:r w:rsidR="00EA6F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Addition</w:t>
      </w:r>
      <w:r w:rsidR="00D7596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EA6F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la flore du Sablon</w:t>
      </w:r>
      <w:r w:rsidR="009B791A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p. </w:t>
      </w:r>
      <w:r w:rsidR="00EA6F9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119</w:t>
      </w:r>
      <w:r w:rsidR="00D7596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7510C" w:rsidRPr="00281DEE" w:rsidRDefault="00CA276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MOREAU Jules (1895). </w:t>
      </w:r>
      <w:r w:rsidR="00F751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Ouvrage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F751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offert</w:t>
      </w:r>
      <w:r w:rsidR="002217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D7596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à la bibliothèque de la société</w:t>
      </w:r>
      <w:r w:rsidR="009B791A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14392F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="001439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F751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121-122</w:t>
      </w:r>
      <w:r w:rsidR="00D7596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7596F" w:rsidRPr="00281DEE" w:rsidRDefault="00D7596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123-126.</w:t>
      </w:r>
    </w:p>
    <w:p w:rsidR="00CA2765" w:rsidRPr="00281DEE" w:rsidRDefault="00CA2765" w:rsidP="00CA276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19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127-131.</w:t>
      </w:r>
    </w:p>
    <w:p w:rsidR="00FC5556" w:rsidRPr="00281DEE" w:rsidRDefault="00FC555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7596F" w:rsidRPr="00281DEE" w:rsidRDefault="00D7596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20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(1898)</w:t>
      </w:r>
    </w:p>
    <w:p w:rsidR="00C824D9" w:rsidRPr="00281DEE" w:rsidRDefault="00C824D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(L’Abbé)(1898).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Synopse des Cécidomyies d'Europe et d'Algérie décrites jusqu'à ce jour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D5709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20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1-64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E1AEA" w:rsidRPr="00281DEE" w:rsidRDefault="004E1AE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(1898).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Mousses de la Lorraine, et plus spécialement des environs de Metz et de Bitche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5709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20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65-111</w:t>
      </w:r>
      <w:r w:rsidR="00D5709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A2765" w:rsidRPr="00281DEE" w:rsidRDefault="00CA2765" w:rsidP="00CA276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113-116.</w:t>
      </w:r>
    </w:p>
    <w:p w:rsidR="00CA2765" w:rsidRPr="00281DEE" w:rsidRDefault="00CA2765" w:rsidP="00CA2765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="00AF0CF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117-122.</w:t>
      </w:r>
    </w:p>
    <w:p w:rsidR="00D371EE" w:rsidRPr="00281DEE" w:rsidRDefault="00D371E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CA2765" w:rsidRPr="00281DEE" w:rsidRDefault="00CA276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21</w:t>
      </w:r>
      <w:r w:rsidR="009C55E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(1901)</w:t>
      </w:r>
    </w:p>
    <w:p w:rsidR="00C824D9" w:rsidRPr="00281DEE" w:rsidRDefault="00C824D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 (1901).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Observations ornithologiques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053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1-8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824D9" w:rsidRPr="00281DEE" w:rsidRDefault="006C642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(1901). 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D905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uite à la s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ynopse des Cécidomyies d'Europe et d'Algérie</w:t>
      </w:r>
      <w:r w:rsidR="00D905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053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9-43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F37C6" w:rsidRPr="00281DEE" w:rsidRDefault="00FF37C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J.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Catalogue des hépatiques de la Lorraine, et plus spécialement des environs de Metz, de Hombourg-l'Evêque et de Bitche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053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45-68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F37C6" w:rsidRPr="00281DEE" w:rsidRDefault="00FF37C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 Aug. (</w:t>
      </w:r>
      <w:r w:rsidR="007762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Abbé)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(1901). 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Un botaniste lorrain.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L'Abbé René-Théodore Barbiche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membre de la Société d’Histoire naturelle de Metz et de la Société botanique de France.</w:t>
      </w:r>
      <w:r w:rsidR="00B053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69-83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F37C6" w:rsidRPr="00281DEE" w:rsidRDefault="00FF37C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Promenades bryologiques en Lorraine. </w:t>
      </w:r>
      <w:r w:rsidR="00B053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85-142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[Woippy</w:t>
      </w:r>
      <w:r w:rsidR="007762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Vallée de Montvaux</w:t>
      </w:r>
      <w:r w:rsidR="007762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Grange aux Ormes</w:t>
      </w:r>
      <w:r w:rsidR="007762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Carrières d'Amanvillers</w:t>
      </w:r>
      <w:r w:rsidR="007762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Bois de la Roche, entre Ars et Vaux</w:t>
      </w:r>
      <w:r w:rsidR="007762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Ancy et le Gorgimont</w:t>
      </w:r>
      <w:r w:rsidR="007762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AF020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Côte de Rozérieulles].</w:t>
      </w:r>
    </w:p>
    <w:p w:rsidR="007C0E03" w:rsidRPr="00281DEE" w:rsidRDefault="00AF020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(1901). </w:t>
      </w:r>
      <w:r w:rsidR="007C0E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Synopse des représentants européens du groupe Ceratopogon, avec description de quelques espèces nouvelles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053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7C0E0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143-165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824D9" w:rsidRPr="00281DEE" w:rsidRDefault="00F82A3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(1901). 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quelques Cécidomyies nouvelles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0534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="00B0534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167-174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7627A" w:rsidRPr="00281DEE" w:rsidRDefault="0077627A" w:rsidP="0077627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175-178.</w:t>
      </w:r>
    </w:p>
    <w:p w:rsidR="0077627A" w:rsidRPr="00281DEE" w:rsidRDefault="0077627A" w:rsidP="0077627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179-184.</w:t>
      </w:r>
    </w:p>
    <w:p w:rsidR="003A175E" w:rsidRPr="00281DEE" w:rsidRDefault="003A17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8816CB" w:rsidRPr="00281DEE" w:rsidRDefault="008816C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22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(1902)</w:t>
      </w:r>
    </w:p>
    <w:p w:rsidR="00F8616C" w:rsidRPr="00281DEE" w:rsidRDefault="008816C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(1902). </w:t>
      </w:r>
      <w:r w:rsidR="00F8616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quelques Cynipides nouveaux ou peu connus et de deux de leurs parasites (Hyménoptères)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F8616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1-18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8616C" w:rsidRPr="00281DEE" w:rsidRDefault="00F8616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1001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AIRE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(1902).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</w:t>
      </w:r>
      <w:r w:rsidR="001001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l'étude de la flore mycologique de </w:t>
      </w:r>
      <w:r w:rsidR="001001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la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Lorraine, première partie, Basidiomycètes</w:t>
      </w:r>
      <w:r w:rsidR="001001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8816C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19-40</w:t>
      </w:r>
      <w:r w:rsidR="001001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3A175E" w:rsidRPr="00281DEE" w:rsidRDefault="003A17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944A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944A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(1902).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Promenades bryologiques en Lorraine. </w:t>
      </w:r>
      <w:r w:rsidR="00944A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</w:t>
      </w:r>
      <w:r w:rsidR="00944A79"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944A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</w:t>
      </w:r>
      <w:r w:rsidR="008816C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41-77</w:t>
      </w:r>
      <w:r w:rsidR="00944A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[Le bois des Étangs, Landonvillers, Hombourg l'Evêque, Merlebach].</w:t>
      </w:r>
    </w:p>
    <w:p w:rsidR="00C824D9" w:rsidRPr="00281DEE" w:rsidRDefault="0065116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(1902). 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Notice critique sur le Catalogue des zoocécidies de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MM. 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Darboux, Houard et Giard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8816C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</w:t>
      </w:r>
      <w:r w:rsidR="00763D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</w:t>
      </w:r>
      <w:r w:rsidR="00C824D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-88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8616C" w:rsidRPr="00281DEE" w:rsidRDefault="00F8616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65116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(1902).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Aventure d'un entomologiste</w:t>
      </w:r>
      <w:r w:rsidR="00165FAB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8816C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89-90</w:t>
      </w:r>
      <w:r w:rsidR="0065116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E21BB" w:rsidRPr="00281DEE" w:rsidRDefault="00502E5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(1902). 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vision du genre </w:t>
      </w:r>
      <w:r w:rsidR="004E21BB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Aulax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des genres limitrophes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d’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Aulax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quelques notes sur divers autres Cynipides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8816C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91-97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269A0" w:rsidRPr="00281DEE" w:rsidRDefault="007269A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7074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7074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(1902).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Supplément au catalogue des Mousses de la Lorraine</w:t>
      </w:r>
      <w:r w:rsidR="007074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8816C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="008816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99-111</w:t>
      </w:r>
      <w:r w:rsidR="007074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63D97" w:rsidRPr="00281DEE" w:rsidRDefault="00763D97" w:rsidP="00763D9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113-116.</w:t>
      </w:r>
    </w:p>
    <w:p w:rsidR="00763D97" w:rsidRPr="00281DEE" w:rsidRDefault="00763D97" w:rsidP="00763D9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117-122.</w:t>
      </w:r>
    </w:p>
    <w:p w:rsidR="002D6F7A" w:rsidRPr="00281DEE" w:rsidRDefault="002D6F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050E31" w:rsidRPr="00281DEE" w:rsidRDefault="00050E3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23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(1904)</w:t>
      </w:r>
    </w:p>
    <w:p w:rsidR="004E21BB" w:rsidRPr="00281DEE" w:rsidRDefault="00050E3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(1904). 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St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phanides et l'Evaniides nouveaux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="004E21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1-30</w:t>
      </w:r>
      <w:r w:rsidR="007D322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7F79" w:rsidRPr="00281DEE" w:rsidRDefault="007D322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(1904). </w:t>
      </w:r>
      <w:r w:rsidR="00DB7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Nouveaux proctotrypides myrmécophiles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77483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77483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DB7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31-58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7F79" w:rsidRPr="00281DEE" w:rsidRDefault="007D322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(1904). </w:t>
      </w:r>
      <w:r w:rsidR="00DB7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quelques Cynipides exotiques, dont l'un forme un genre nouveau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77483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77483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DB7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59-66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Paraulax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2D6F7A" w:rsidRPr="00281DEE" w:rsidRDefault="009E78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(1904). </w:t>
      </w:r>
      <w:r w:rsidR="002D6F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nouvelles Cécidomyies gallicoles d'Europe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77483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77483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2D6F7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67-79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7F79" w:rsidRPr="00281DEE" w:rsidRDefault="00DB7F7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9E78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ARBICHE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</w:t>
      </w:r>
      <w:r w:rsidR="009E78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-Th.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</w:t>
      </w:r>
      <w:r w:rsidR="009E78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Abbé)</w:t>
      </w:r>
      <w:r w:rsidR="009E78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(†)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la r</w:t>
      </w:r>
      <w:r w:rsidR="009E78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vision de la flore </w:t>
      </w:r>
      <w:r w:rsidR="009E78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la </w:t>
      </w:r>
      <w:r w:rsidR="00137CE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orraine allemande</w:t>
      </w:r>
      <w:r w:rsidR="00DB650A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77483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77483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81-103</w:t>
      </w:r>
      <w:r w:rsidR="009E780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B7F79" w:rsidRPr="00281DEE" w:rsidRDefault="00DB7F7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Promenades bryologiques en Lorraine. 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</w:t>
      </w:r>
      <w:r w:rsidR="0077483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77483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105-129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[Vallon de Boussewald, Bellevue-Woippy, Faux en Forêt].</w:t>
      </w:r>
    </w:p>
    <w:p w:rsidR="00DB7F79" w:rsidRPr="00281DEE" w:rsidRDefault="008F0EB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(1904). </w:t>
      </w:r>
      <w:r w:rsidR="00DB7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Diagnoses de quelques nouveaux Cynipides de Californie, </w:t>
      </w:r>
      <w:r w:rsidR="0077483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77483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DB7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131-133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269A0" w:rsidRPr="00281DEE" w:rsidRDefault="007269A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(l’Abbé)</w:t>
      </w:r>
      <w:r w:rsidR="00050E3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Nouveau supplément au catalogue des Mousses et des Hépatiques de la Lorraine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77483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="0077483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135-145</w:t>
      </w:r>
      <w:r w:rsidR="008F0EB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37CE1" w:rsidRPr="00281DEE" w:rsidRDefault="00137CE1" w:rsidP="00137CE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147-148.</w:t>
      </w:r>
    </w:p>
    <w:p w:rsidR="00137CE1" w:rsidRPr="00281DEE" w:rsidRDefault="00137CE1" w:rsidP="00137CE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149-154.</w:t>
      </w:r>
    </w:p>
    <w:p w:rsidR="002D6F7A" w:rsidRPr="00281DEE" w:rsidRDefault="002D6F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603A6" w:rsidRPr="00281DEE" w:rsidRDefault="001603A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24</w:t>
      </w:r>
      <w:r w:rsidR="0099578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(1905)</w:t>
      </w:r>
    </w:p>
    <w:p w:rsidR="005D7140" w:rsidRPr="00281DEE" w:rsidRDefault="005D714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AIRE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</w:t>
      </w:r>
      <w:r w:rsidR="00462F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l'étude de la flore mycologique de </w:t>
      </w:r>
      <w:r w:rsidR="00462F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la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Lorraine</w:t>
      </w:r>
      <w:r w:rsidR="00462F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Première partie : basidiomycètes (fasc. 2).</w:t>
      </w:r>
      <w:r w:rsidR="00462FE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462F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1-14</w:t>
      </w:r>
      <w:r w:rsidR="00462FE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D6F7A" w:rsidRPr="00281DEE" w:rsidRDefault="002D6F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Mélange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par un amateur naturaliste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1A649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15-25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[I-Les grottes de Rochefort et de Han-sur-Lesse (Belgique). II-Le bupreste. Les philanthes].</w:t>
      </w:r>
    </w:p>
    <w:p w:rsidR="005D7140" w:rsidRPr="00281DEE" w:rsidRDefault="005D714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 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Promenades bryologiques en Lorraine. 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 </w:t>
      </w:r>
      <w:r w:rsidR="001A649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27-48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[Landonvillers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Etangs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426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Hargarten].</w:t>
      </w:r>
    </w:p>
    <w:p w:rsidR="005D7140" w:rsidRPr="00281DEE" w:rsidRDefault="005D714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204C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204C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 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Troisième supplément au catalogue desM</w:t>
      </w:r>
      <w:r w:rsidR="00204C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uscinée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 de la Lorraine</w:t>
      </w:r>
      <w:r w:rsidR="00204C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1A649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49-54</w:t>
      </w:r>
      <w:r w:rsidR="00204C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F712F" w:rsidRPr="00281DEE" w:rsidRDefault="0090729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FRIREN A. 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(1905). Camille Montagne à Longwy. Histoire et analyse d'un manuscrit botanique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1A649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55-83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[Florula Longocastrensis].</w:t>
      </w:r>
    </w:p>
    <w:p w:rsidR="00E97084" w:rsidRPr="00281DEE" w:rsidRDefault="00E9708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90729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</w:t>
      </w:r>
      <w:r w:rsidR="0090729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</w:t>
      </w:r>
      <w:r w:rsidR="00EF712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Description de nouveaux Hyménoptères exotiques, </w:t>
      </w:r>
      <w:r w:rsidR="001A649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="001A64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85-114</w:t>
      </w:r>
      <w:r w:rsidR="0090729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0729E" w:rsidRPr="00281DEE" w:rsidRDefault="0090729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Table générale des matières contenues dans les 12 volumes de la 2</w:t>
      </w:r>
      <w:r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 (XIII-XXIV, 1874-1905).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-12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85517" w:rsidRPr="00281DEE" w:rsidRDefault="00D85517" w:rsidP="00D8551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123-124.</w:t>
      </w:r>
    </w:p>
    <w:p w:rsidR="00D85517" w:rsidRPr="00281DEE" w:rsidRDefault="00D85517" w:rsidP="00D8551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="00AE02E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125-130.</w:t>
      </w:r>
    </w:p>
    <w:p w:rsidR="000D44DA" w:rsidRPr="00281DEE" w:rsidRDefault="000D44D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603A6" w:rsidRPr="00281DEE" w:rsidRDefault="001603A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25</w:t>
      </w:r>
      <w:r w:rsidR="006E19B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(1908)</w:t>
      </w:r>
    </w:p>
    <w:p w:rsidR="00186A18" w:rsidRPr="00281DEE" w:rsidRDefault="00186A1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(L’Abbé)(1908).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de quelques nouveaux Serphides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6679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1-7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C7817" w:rsidRPr="00281DEE" w:rsidRDefault="00F6679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</w:t>
      </w:r>
      <w:r w:rsidR="009570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(1908). </w:t>
      </w:r>
      <w:r w:rsidR="004C78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Quatrième contribution à la faune et à la flore de Bitche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4C78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9-45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C7817" w:rsidRPr="00281DEE" w:rsidRDefault="004C781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</w:t>
      </w:r>
      <w:r w:rsidR="009570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Promenades bryologiques en Lorraine. 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série.</w:t>
      </w:r>
      <w:r w:rsidR="00F6679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47-78 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[Quartzites de Sierck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Ham sous Varsberg et Guerting, Hombourg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l’Evêque].</w:t>
      </w:r>
    </w:p>
    <w:p w:rsidR="004C7817" w:rsidRPr="00281DEE" w:rsidRDefault="004C781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A451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CHATZ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(</w:t>
      </w:r>
      <w:r w:rsidR="00A451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Abbé) </w:t>
      </w:r>
      <w:r w:rsidR="009570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Poissons de la Horn aux environs de Bitche, observés de 1855 à 1888</w:t>
      </w:r>
      <w:r w:rsidR="00A451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6679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79-81</w:t>
      </w:r>
      <w:r w:rsidR="00A451D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692CBB" w:rsidRPr="00281DEE" w:rsidRDefault="00A451D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FRIREN A. (L’Abbé)</w:t>
      </w:r>
      <w:r w:rsidR="009570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(1908). </w:t>
      </w:r>
      <w:r w:rsidR="00692C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Quatrième supplément au catalogue des Muscinées de la Lorraine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6679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692C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83-90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C7817" w:rsidRPr="00281DEE" w:rsidRDefault="00A451D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FRIREN A. (L’Abbé) </w:t>
      </w:r>
      <w:r w:rsidR="009570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(1908). </w:t>
      </w:r>
      <w:r w:rsidR="004C78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Simple causerie sur les Fougères de la Lorraine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6679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4C78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91-125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5612C1" w:rsidRPr="00281DEE" w:rsidRDefault="00BD2BE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9570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(1908). </w:t>
      </w:r>
      <w:r w:rsidR="005612C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Notice sur </w:t>
      </w:r>
      <w:r w:rsidR="005612C1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Echinops sphaerocephalus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</w:t>
      </w:r>
      <w:r w:rsidR="00F6679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="00F6679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5612C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127-128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85517" w:rsidRPr="00281DEE" w:rsidRDefault="00D85517" w:rsidP="00D8551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129-130.</w:t>
      </w:r>
    </w:p>
    <w:p w:rsidR="00D85517" w:rsidRPr="00281DEE" w:rsidRDefault="00D85517" w:rsidP="00D8551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</w:t>
      </w:r>
      <w:r w:rsidR="003A52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131-136.</w:t>
      </w:r>
    </w:p>
    <w:p w:rsidR="002D6F7A" w:rsidRPr="00281DEE" w:rsidRDefault="002D6F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BD2BEE" w:rsidRPr="00281DEE" w:rsidRDefault="00BD2BE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26</w:t>
      </w:r>
      <w:r w:rsidR="001236E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(1909)</w:t>
      </w:r>
    </w:p>
    <w:p w:rsidR="00EA7CC6" w:rsidRPr="00281DEE" w:rsidRDefault="00EA7CC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(L’Abbé)(1909).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la connaissance des insectes gallicoles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F3D5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1-35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A7CC6" w:rsidRPr="00281DEE" w:rsidRDefault="004170D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KIEFFER J.J. (L’Abbé) 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(1909). </w:t>
      </w:r>
      <w:r w:rsidR="00EA7CC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Diagnoses de nouveaux Chironomides d'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Allemagne.</w:t>
      </w:r>
      <w:r w:rsidR="003F3D5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A7CC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37-56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B704CB" w:rsidRPr="00281DEE" w:rsidRDefault="004170D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(L’Abbé) 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(1909). </w:t>
      </w:r>
      <w:r w:rsidR="00B704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Description de nouveaux Cynipides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z</w:t>
      </w:r>
      <w:r w:rsidR="00B704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oophages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3F3D5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B704C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57-96</w:t>
      </w:r>
      <w:r w:rsidR="003F3D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170D6" w:rsidRPr="00281DEE" w:rsidRDefault="004170D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FRIREN A. (L’Abbé) (1909). Observations sur quelques plantes de la Lorraine.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97-129.</w:t>
      </w:r>
    </w:p>
    <w:p w:rsidR="00D85517" w:rsidRPr="00281DEE" w:rsidRDefault="00D85517" w:rsidP="00D8551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131-132.</w:t>
      </w:r>
    </w:p>
    <w:p w:rsidR="00D85517" w:rsidRPr="00281DEE" w:rsidRDefault="00D85517" w:rsidP="00D8551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133-138.</w:t>
      </w:r>
    </w:p>
    <w:p w:rsidR="00B704CB" w:rsidRPr="00281DEE" w:rsidRDefault="00B704C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F86EA1" w:rsidRPr="00281DEE" w:rsidRDefault="00F86EA1" w:rsidP="007C04B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27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(1911)</w:t>
      </w:r>
    </w:p>
    <w:p w:rsidR="00683911" w:rsidRPr="00281DEE" w:rsidRDefault="0068391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Nouvelles descriptions de Chironomides obtenus d'éclosions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60452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1-60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683911" w:rsidRPr="00281DEE" w:rsidRDefault="0068391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Promenades bryologiques en Lorraine. 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série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60452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61-81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[Bois de Klang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Oderfanger Weiher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DieHölle-Cascade de Gertingen, avec quelques fougères comme Aspidium cristatum et Phegopteris polypodioides].</w:t>
      </w:r>
    </w:p>
    <w:p w:rsidR="00683911" w:rsidRPr="00281DEE" w:rsidRDefault="0068391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RIREN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 genre Azolla aux environs de Metz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 1911.</w:t>
      </w:r>
      <w:r w:rsidR="0060452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83-89</w:t>
      </w:r>
    </w:p>
    <w:p w:rsidR="00683911" w:rsidRPr="00281DEE" w:rsidRDefault="0068391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Addition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aux genres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Gasteruption, Parevania, Evania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et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Neostephanus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60452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91-102</w:t>
      </w:r>
      <w:r w:rsidR="00211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[Afrique].</w:t>
      </w:r>
    </w:p>
    <w:p w:rsidR="00211B67" w:rsidRPr="00281DEE" w:rsidRDefault="00211B6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(1911). Description d’un Chironomide d’Amérique formant un genre nouveau.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103-1</w:t>
      </w:r>
      <w:r w:rsidR="00D8551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05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[Paraclunio trilobatus, Californie].</w:t>
      </w:r>
    </w:p>
    <w:p w:rsidR="00EA7CC6" w:rsidRPr="00281DEE" w:rsidRDefault="002968E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(1911). </w:t>
      </w:r>
      <w:r w:rsidR="00EA7CC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d'un nouveau dryinide des Indes Orientales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60452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A7CC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107-110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[Lestodryinus pyrillae].</w:t>
      </w:r>
    </w:p>
    <w:p w:rsidR="00683911" w:rsidRPr="00281DEE" w:rsidRDefault="0068391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CF14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Promenade</w:t>
      </w:r>
      <w:r w:rsidR="00CF14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d'un fl</w:t>
      </w:r>
      <w:r w:rsidR="00CF14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â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CF14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ur naturaliste</w:t>
      </w:r>
      <w:r w:rsidR="00CF14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60452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="0060452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111-117</w:t>
      </w:r>
      <w:r w:rsidR="00CF14D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F679D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[darwinisme, zoologie].</w:t>
      </w:r>
    </w:p>
    <w:p w:rsidR="00683911" w:rsidRPr="00281DEE" w:rsidRDefault="00CF14D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119-120.</w:t>
      </w:r>
    </w:p>
    <w:p w:rsidR="007200B2" w:rsidRPr="00281DEE" w:rsidRDefault="007200B2" w:rsidP="007200B2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121-126.</w:t>
      </w:r>
    </w:p>
    <w:p w:rsidR="00C14BC1" w:rsidRPr="00281DEE" w:rsidRDefault="00C14BC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CF14D5" w:rsidRPr="00281DEE" w:rsidRDefault="00CF14D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28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(1913)</w:t>
      </w:r>
    </w:p>
    <w:p w:rsidR="00531012" w:rsidRPr="00281DEE" w:rsidRDefault="0053101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(1913). Description de cinq hyménoptères nouveaux.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1-4 [Pristaulacus, Polynema, Octonus ; Australie, Écosse].</w:t>
      </w:r>
    </w:p>
    <w:p w:rsidR="00D427D2" w:rsidRPr="00281DEE" w:rsidRDefault="0053101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KIEFFER J.J.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D427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numération de quelques Algues recueillies en Lorraine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115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D427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5-6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B20D7" w:rsidRPr="00281DEE" w:rsidRDefault="00ED19F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(1913). 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Nouveaux Chironomides (Ten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ipédides) d'Allemagne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115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7-35</w:t>
      </w:r>
      <w:r w:rsidR="0053101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B20D7" w:rsidRPr="00281DEE" w:rsidRDefault="00ED19F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(1913). 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Nouvelle contribution à la connaissance des Ten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di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pédides d'Allemagne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115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37-44</w:t>
      </w:r>
      <w:r w:rsidR="0053101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D19F4" w:rsidRPr="00281DEE" w:rsidRDefault="00ED19F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(1913). Glanures diptérologiques.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45-55.</w:t>
      </w:r>
    </w:p>
    <w:p w:rsidR="00AB20D7" w:rsidRPr="00281DEE" w:rsidRDefault="00ED19F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KIEFFER J.J. 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ontribution à la connaissance des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Chironom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ides d'Islande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115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B20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57-62</w:t>
      </w:r>
      <w:r w:rsidR="0053101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427D2" w:rsidRPr="00281DEE" w:rsidRDefault="00ED19F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FRIREN</w:t>
      </w:r>
      <w:r w:rsidR="00D427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(L’Abbé)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(1913). </w:t>
      </w:r>
      <w:r w:rsidR="00D427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Mettlach-Keuchingen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Excursions bryologiques.</w:t>
      </w:r>
      <w:r w:rsidR="005A115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D427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="00D427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-76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[suite des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Promenades bryologiques en Lorraine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dont ceci serait le VIIe épisode si l’auteur 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n’était pas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sort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Lorraine].</w:t>
      </w:r>
    </w:p>
    <w:p w:rsidR="00C46443" w:rsidRPr="00281DEE" w:rsidRDefault="00C4644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 E.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(1913).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Notice biographique sur M.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Ad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-N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Bellevoye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77-85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planche hors texte.</w:t>
      </w:r>
    </w:p>
    <w:p w:rsidR="002D6F7A" w:rsidRPr="00281DEE" w:rsidRDefault="002D6F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2974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(1913).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Cécidomyies de l'Afrique orientale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115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="005A115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87-114</w:t>
      </w:r>
      <w:r w:rsidR="0053101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9740D" w:rsidRPr="00281DEE" w:rsidRDefault="0029740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115-116.</w:t>
      </w:r>
    </w:p>
    <w:p w:rsidR="00D02756" w:rsidRPr="00281DEE" w:rsidRDefault="00D02756" w:rsidP="00D02756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117-122.</w:t>
      </w:r>
    </w:p>
    <w:p w:rsidR="002D6F7A" w:rsidRPr="00281DEE" w:rsidRDefault="002D6F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29740D" w:rsidRPr="00281DEE" w:rsidRDefault="0029740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E764E" w:rsidRPr="00281DEE" w:rsidRDefault="00EE764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29</w:t>
      </w:r>
      <w:r w:rsidR="0094227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(1921)</w:t>
      </w:r>
    </w:p>
    <w:p w:rsidR="00951DE3" w:rsidRPr="00281DEE" w:rsidRDefault="00F74B2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KIEFFER J.J.</w:t>
      </w:r>
      <w:r w:rsidR="0094227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(1921). </w:t>
      </w:r>
      <w:r w:rsidR="00951DE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Catalogue des Mollusques vivants du département de la Moselle d'après les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matériaux réunis par feu M.</w:t>
      </w:r>
      <w:r w:rsidR="00951DE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l'Abbé Barbiche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coordonnés par l’Abbé J.J. Kieffer.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951DE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7-36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C3746" w:rsidRPr="00281DEE" w:rsidRDefault="001C374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(1921). Hépatiques recueillies en Lorraine par feu M. l'Abbé Barbiche et coordonnées par l’Abbé J.J. Kieffer.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37-41.</w:t>
      </w:r>
    </w:p>
    <w:p w:rsidR="00951DE3" w:rsidRPr="00281DEE" w:rsidRDefault="00951DE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1C374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(Abbé) </w:t>
      </w:r>
      <w:r w:rsidR="0094227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Nouvelles contributions à la flore de Bitche</w:t>
      </w:r>
      <w:r w:rsidR="001C374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C374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="001C374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43-50</w:t>
      </w:r>
      <w:r w:rsidR="001C374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C3746" w:rsidRPr="00281DEE" w:rsidRDefault="001C374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(1921). Chironomides nouveaux ou peu connus de la région paléarctique.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51-109. [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Ceratopogoninae, Chironominae, Tanypodinae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2D6F7A" w:rsidRPr="00281DEE" w:rsidRDefault="002D6F7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RUNIER B.</w:t>
      </w:r>
      <w:r w:rsidR="0094227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(1921).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Capture à Metz de quelques Coléoptères rares ou non encore signalés en Lorraine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0419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111-113.</w:t>
      </w:r>
    </w:p>
    <w:p w:rsidR="004244AE" w:rsidRPr="00281DEE" w:rsidRDefault="004244A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 E.</w:t>
      </w:r>
      <w:r w:rsidR="0094227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(1921). 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Notice biographique sur M. 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'Abbé Aug.J.M.Friren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704197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="007041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115-143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deux photos hors texte (dont une page 113).</w:t>
      </w:r>
    </w:p>
    <w:p w:rsidR="000548E9" w:rsidRPr="00281DEE" w:rsidRDefault="000548E9" w:rsidP="00054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145-147.</w:t>
      </w:r>
    </w:p>
    <w:p w:rsidR="000548E9" w:rsidRPr="00281DEE" w:rsidRDefault="000548E9" w:rsidP="000548E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Metz échange son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29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149-153.</w:t>
      </w:r>
    </w:p>
    <w:p w:rsidR="00FC5556" w:rsidRPr="00281DEE" w:rsidRDefault="00FC555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316DE0" w:rsidRPr="00281DEE" w:rsidRDefault="00316DE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30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(1924)</w:t>
      </w:r>
    </w:p>
    <w:p w:rsidR="00900536" w:rsidRPr="00281DEE" w:rsidRDefault="0090053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J.J. (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Abbé) 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Petite contribution à la faune et à la flore de Bitche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16DE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7-9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6A18" w:rsidRPr="00281DEE" w:rsidRDefault="00123BF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KIEFFER J.J. 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(1924). </w:t>
      </w:r>
      <w:r w:rsidR="00186A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Chironomides nouveaux ou rare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186A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l'Europe centrale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186A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11-110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00536" w:rsidRPr="00281DEE" w:rsidRDefault="0090053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RUNIER (Commandant)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Capture à Metz de quelques Coléoptères rares ou non encore signalés en Lorraine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23BF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111-115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E5411" w:rsidRPr="00281DEE" w:rsidRDefault="001E541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 E.</w:t>
      </w:r>
      <w:r w:rsidR="00316DE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(1924).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Une lignée de naturalistes messin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 :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les </w:t>
      </w:r>
      <w:r w:rsidR="00F46EC7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e Saulcy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23BF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117-166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quatre planches hors texte.</w:t>
      </w:r>
    </w:p>
    <w:p w:rsidR="00607F33" w:rsidRPr="00281DEE" w:rsidRDefault="00607F33" w:rsidP="00607F3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167-170.</w:t>
      </w:r>
    </w:p>
    <w:p w:rsidR="00316DE0" w:rsidRPr="00281DEE" w:rsidRDefault="00316DE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607F33" w:rsidRPr="00281DEE" w:rsidRDefault="00607F3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lastRenderedPageBreak/>
        <w:t>N° 31</w:t>
      </w:r>
      <w:r w:rsidR="00123BF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1926)</w:t>
      </w:r>
    </w:p>
    <w:p w:rsidR="00C021A4" w:rsidRPr="00281DEE" w:rsidRDefault="00C021A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FLEUR E. (1926). Avis mortuaire concernant M. l’abbé Jean-Jacques Kieffer.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7-</w:t>
      </w:r>
      <w:r w:rsidR="00607F3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466F5" w:rsidRPr="00281DEE" w:rsidRDefault="002466F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la Préhistoire de Lorraine</w:t>
      </w:r>
      <w:r w:rsidR="00607F3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 Rudemont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: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station type de l'époque néolithique. Deux fortifications préhistoriques mosellanes. Une industrie de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quartzites taillés. Les dolmens de la 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rande 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ôte. L'homme néolithique de Novéant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21A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31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-66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huit planches hors texte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4220" w:rsidRPr="00281DEE" w:rsidRDefault="00E1422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RUNIER (Commandant)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(1926).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Capture 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 Moselle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quelques 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insectes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rares ou </w:t>
      </w:r>
      <w:r w:rsidR="00C719A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nouveaux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021A4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31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67-72</w:t>
      </w:r>
      <w:r w:rsidR="00C021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607F33" w:rsidRPr="00281DEE" w:rsidRDefault="00607F33" w:rsidP="00607F33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73-76.</w:t>
      </w:r>
    </w:p>
    <w:p w:rsidR="00E14220" w:rsidRPr="00281DEE" w:rsidRDefault="00E1422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C358E8" w:rsidRPr="00281DEE" w:rsidRDefault="00C358E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32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(1929)</w:t>
      </w:r>
    </w:p>
    <w:p w:rsidR="00E94D01" w:rsidRPr="00281DEE" w:rsidRDefault="00E94D0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 E.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(1929). </w:t>
      </w:r>
      <w:r w:rsidR="003E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Monsieur 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'Abbé Kieffer, professeur au Collège de Bitche</w:t>
      </w:r>
      <w:r w:rsidR="003E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(Moselle). </w:t>
      </w:r>
      <w:r w:rsidR="003E716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="003E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6E06F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7-29</w:t>
      </w:r>
      <w:r w:rsidR="003E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deux photos hors texte</w:t>
      </w:r>
      <w:r w:rsidR="006E06F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dont une p. 5</w:t>
      </w:r>
      <w:r w:rsidR="003E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94D01" w:rsidRPr="00281DEE" w:rsidRDefault="00E94D0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16104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OMIN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16104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H.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(1929). 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L’œuvre de J.-J. KIEFFER (1857-1925).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Bi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blio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graphie complète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42588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31-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59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6E06F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[471 références].</w:t>
      </w:r>
    </w:p>
    <w:p w:rsidR="00E94D01" w:rsidRPr="00281DEE" w:rsidRDefault="00E94D0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ELAFOSSE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W. 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l'étude de la faune quaternaire du département de la Moselle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: le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Bos primigenius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Bojanus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2588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62-78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une carte p. 61 et quatre planches hors texte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341114" w:rsidRPr="00281DEE" w:rsidRDefault="0034111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ERTRAND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T. 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Notes entomologiques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Carabus auronitens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2588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79-81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950A03" w:rsidRPr="00281DEE" w:rsidRDefault="00950A0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ENOITJ.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(1929).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Eléments de phytostatique pour le département de la Moselle 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publiés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d'après 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es notes de 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feu M.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l'Abbé 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T.-R.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Barbiche</w:t>
      </w:r>
      <w:r w:rsidR="00350E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425889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="0042588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83-162</w:t>
      </w:r>
      <w:r w:rsidR="00BB61F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6E06F7" w:rsidRPr="00281DEE" w:rsidRDefault="006E06F7" w:rsidP="006E06F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163-166.</w:t>
      </w:r>
    </w:p>
    <w:p w:rsidR="00E63837" w:rsidRPr="00281DEE" w:rsidRDefault="00E6383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</w:pPr>
    </w:p>
    <w:p w:rsidR="006E06F7" w:rsidRPr="00281DEE" w:rsidRDefault="006E06F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33</w:t>
      </w:r>
      <w:r w:rsidR="00F316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(1932)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A57F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="00A57F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OBALD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N. </w:t>
      </w:r>
      <w:r w:rsidR="00F316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(1932).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 pays de Sierck. Description géologique, comprenant une étude détaillé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des terrasses de la Moselle entre Koenigsma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ker et Sierck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22C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5-45</w:t>
      </w:r>
      <w:r w:rsidR="005950B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5 cartes, 1 tableau et 2 planches hors texte.</w:t>
      </w:r>
    </w:p>
    <w:p w:rsidR="00793441" w:rsidRPr="00281DEE" w:rsidRDefault="0079344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5950B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ÉMY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 </w:t>
      </w:r>
      <w:r w:rsidR="00F316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(1932).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Trois espèces intéressantes de la faune vosgienne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22C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47-54</w:t>
      </w:r>
      <w:r w:rsidR="005950B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[Phreoryctes gordioides, Mantis religiosa, Acrydium kraussi].</w:t>
      </w:r>
    </w:p>
    <w:p w:rsidR="00AA388B" w:rsidRPr="00281DEE" w:rsidRDefault="005950B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RÉMY P. </w:t>
      </w:r>
      <w:r w:rsidR="00F316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(1932). </w:t>
      </w:r>
      <w:r w:rsidR="00AA388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l'étude de la faune cavernicole de Lorraine : les grottes de Sainte-Reine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22C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A388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55-71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une carte hors texte. [Pierre-la-Treiche].</w:t>
      </w:r>
    </w:p>
    <w:p w:rsidR="00AA388B" w:rsidRPr="00281DEE" w:rsidRDefault="005950B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RÉMY P. </w:t>
      </w:r>
      <w:r w:rsidR="00F316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(1932). </w:t>
      </w:r>
      <w:r w:rsidR="00AA388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Description d'</w:t>
      </w:r>
      <w:r w:rsidR="00AA388B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Asellus (Proasellus) arnautovici,</w:t>
      </w:r>
      <w:r w:rsidR="00AA388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n.sp. du lac d'Ohrid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22C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A388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73-87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931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[Yougoslavie</w:t>
      </w:r>
      <w:r w:rsidR="006E06F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 isopodes</w:t>
      </w:r>
      <w:r w:rsidR="00D931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E528ED" w:rsidRPr="00281DEE" w:rsidRDefault="00D931C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DELAFOSSE, W., GUYOT H. et BELLARD A. (1932). La question des mardelles en Moselle. </w:t>
      </w:r>
      <w:r w:rsidRPr="000B62EB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89-102 avec cinq planches hors texte. [texte principal par DW e</w:t>
      </w:r>
      <w:r w:rsidR="00B253FF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 GH suivi de commentaires par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B253FF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D931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ORVEAUX P. </w:t>
      </w:r>
      <w:r w:rsidR="00F316F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(1932).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Buc</w:t>
      </w:r>
      <w:r w:rsidR="00D931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’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hoz et l'Académie des sciences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622C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="00A622C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103-123</w:t>
      </w:r>
      <w:r w:rsidR="005950B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86A98" w:rsidRPr="00281DEE" w:rsidRDefault="00C86A98" w:rsidP="00C86A9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125-130.</w:t>
      </w:r>
    </w:p>
    <w:p w:rsidR="00AA388B" w:rsidRPr="00281DEE" w:rsidRDefault="00AA388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D931C7" w:rsidRPr="00281DEE" w:rsidRDefault="00D931C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lastRenderedPageBreak/>
        <w:t>N° 34</w:t>
      </w:r>
      <w:r w:rsidR="000111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(1935). 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BULLETIN DU CENTENAIRE.</w:t>
      </w:r>
    </w:p>
    <w:p w:rsidR="00302C88" w:rsidRPr="00281DEE" w:rsidRDefault="000111E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FLEUR E.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="00302C8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Cent ans d'activité scientifique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302C8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1-6</w:t>
      </w:r>
      <w:r w:rsidR="00A058D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7avec des planches hors texte. </w:t>
      </w:r>
      <w:r w:rsidR="008D47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[</w:t>
      </w:r>
      <w:r w:rsidR="0007162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DC7E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ectifications et additions pp. 427-428</w:t>
      </w:r>
      <w:r w:rsidR="008D47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</w:t>
      </w:r>
      <w:r w:rsidR="00DC7E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302C88" w:rsidRPr="00281DEE" w:rsidRDefault="00DC7E9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D931E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HÉOBALD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N. et </w:t>
      </w:r>
      <w:r w:rsidR="00302C8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ARDET</w:t>
      </w:r>
      <w:r w:rsidR="00302C8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1F12E5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="00302C8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alluvions anciennes de la Moselle et de la Meurthe en amont de Sierck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302C8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69-</w:t>
      </w:r>
      <w:r w:rsidR="003F51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100 avec planches hors texte.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3F51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Deuxième Contribution à la Préhistoire de Lorraine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101-166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avec planches hors texte </w:t>
      </w:r>
      <w:r w:rsidR="003F51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[Les quartz taillés du Mont Jouy ; les quartzites ouvrés du Rudemont ; l’outillage en silex du Rudemont ; le 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3F517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udemont dans le cadre du néolithique de Lorraine ; le Rudemont devant la chronologie néolithique ; le mythe Vadémontien]</w:t>
      </w:r>
      <w:r w:rsidR="005B0BB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302C88" w:rsidRPr="00281DEE" w:rsidRDefault="00302C8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ELAFOSSE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W.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Deuxième 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ontribution à l'étude de la faune quaternaire du département de la Moselle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II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: Les éléphants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167-212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planches hors texte.</w:t>
      </w:r>
    </w:p>
    <w:p w:rsidR="00302C88" w:rsidRPr="00281DEE" w:rsidRDefault="00302C8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UILLAUME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la deuxième édition de la feuille M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la Carte Géologique détaillée de la France au 1/80.000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213-220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ICOLAS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Sur les origines européennes probables de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Nicotiana rustica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(Tabac rustique)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221-234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W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ALTER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Le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Vallisneria spiralis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et sa marche progressive à travers la France jusqu'aux pays mosellans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235-24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Service Forestier de la Moselle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Deux stations de Buis dans le département de la Moselle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245-248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[Mont Saint-Quentin, Stromberg</w:t>
      </w:r>
      <w:r w:rsidR="00D367C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 l’auteur est Paul NOEL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ÉTRY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la connaissance de la faune de l'étang de Lindre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249-26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ERNARD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quelques Coléoptères Carabiques récoltés en Moselle au printemps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1933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267-270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93441" w:rsidRPr="00281DEE" w:rsidRDefault="0079344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ÉMY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Quelques </w:t>
      </w:r>
      <w:r w:rsidR="00D367C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auropodesde France et des Balkans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271-294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IENHART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Orthoptères du département de la Moselle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295-300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ERTRAND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T.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L.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Généralités entomologiques sur le département de la Moselle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301-30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5.</w:t>
      </w:r>
    </w:p>
    <w:p w:rsidR="001D4B10" w:rsidRPr="00281DEE" w:rsidRDefault="001D4B1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WALTER E. (1935). Le docteur Warion, botaniste lorrain et algérien (1837-1880).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307-316.</w:t>
      </w:r>
    </w:p>
    <w:p w:rsidR="00311126" w:rsidRPr="00281DEE" w:rsidRDefault="001D4B1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GUYOT H. (1935). Notes sur le paléobotani</w:t>
      </w:r>
      <w:r w:rsidR="00D367C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te lorrain Cyrille Grand’Eury.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317-324.</w:t>
      </w:r>
    </w:p>
    <w:p w:rsidR="00302C88" w:rsidRPr="00281DEE" w:rsidRDefault="00302C8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</w:t>
      </w:r>
      <w:r w:rsidR="00522C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OLIVALD J.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L'</w:t>
      </w:r>
      <w:r w:rsidR="00522C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œuvre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scientifique de l'Abbé </w:t>
      </w:r>
      <w:r w:rsidR="00522C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Auguste-Marie-Joseph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Friren, paléontologiste et botaniste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325-333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522CA9" w:rsidRPr="00281DEE" w:rsidRDefault="00522CA9" w:rsidP="00D367C4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NOMINÉ H. (1935). In memoriam J.-J. Kieffer (1857-1925). Dédicaces des genres et espèces qui étaient à notre connaissance le 11 juin 1935.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335-336.</w:t>
      </w:r>
    </w:p>
    <w:p w:rsidR="00E528ED" w:rsidRPr="00281DEE" w:rsidRDefault="00E528E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522C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ELAFOSSE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W.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1D24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baguage de la Cigogne blanche</w:t>
      </w:r>
      <w:r w:rsidR="001D24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(Ciconia ciconia L. – Ciconia alba Briss.)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 Moselle pendant l'été 1935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337-340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63837" w:rsidRPr="00281DEE" w:rsidRDefault="00E6383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="00C50D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VEN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</w:t>
      </w:r>
      <w:r w:rsidR="000523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arc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Notes et observations sur les baguages de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Ciconia</w:t>
      </w:r>
      <w:r w:rsidR="00052383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c.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 ciconia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en Moselle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341-34</w:t>
      </w:r>
      <w:r w:rsidR="00C50D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A73F2" w:rsidRPr="00281DEE" w:rsidRDefault="00AA73F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L</w:t>
      </w:r>
      <w:r w:rsidR="00C50D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IENHART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="00C50D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idification de la Cigogne blanche </w:t>
      </w:r>
      <w:r w:rsidR="000523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</w:t>
      </w:r>
      <w:r w:rsidR="00C50D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Ciconia ciconia L.</w:t>
      </w:r>
      <w:r w:rsidR="000523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</w:t>
      </w:r>
      <w:r w:rsidR="00C50D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Moselle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345-348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E5411" w:rsidRPr="00281DEE" w:rsidRDefault="00C50DA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FLEUR E. et GUYOT H. </w:t>
      </w:r>
      <w:r w:rsidR="00B94B2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(1935). </w:t>
      </w:r>
      <w:r w:rsidR="001E541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Relations des Fêtes du centenaire de la Société d'Histoire Naturelle de la Moselle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11136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="0011136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1E541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349-409</w:t>
      </w:r>
      <w:r w:rsidR="0006718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avec cartes hors texte</w:t>
      </w:r>
      <w:r w:rsidR="001D4B1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F152E" w:rsidRPr="00281DEE" w:rsidRDefault="00AF152E" w:rsidP="00AF152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Information à propos de l’indexation de la SHNM dans l’Index Generalis.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 410.</w:t>
      </w:r>
    </w:p>
    <w:p w:rsidR="00E63837" w:rsidRPr="00281DEE" w:rsidRDefault="0006718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Règlement de la Société d’Histoire Naturelle de la Moselle.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411-414.</w:t>
      </w:r>
    </w:p>
    <w:p w:rsidR="00AF152E" w:rsidRPr="00281DEE" w:rsidRDefault="00AF152E" w:rsidP="00AF152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la Moselle fait échange de publications.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415-418.</w:t>
      </w:r>
    </w:p>
    <w:p w:rsidR="00AF152E" w:rsidRPr="00281DEE" w:rsidRDefault="00AF152E" w:rsidP="00AF152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419-425.</w:t>
      </w:r>
    </w:p>
    <w:p w:rsidR="00AF152E" w:rsidRPr="00281DEE" w:rsidRDefault="00AF152E" w:rsidP="00AF152E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Rectifications et additions à « Cent ans d’activités ».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427-428.</w:t>
      </w:r>
    </w:p>
    <w:p w:rsidR="005B0BBE" w:rsidRPr="00281DEE" w:rsidRDefault="005B0BB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94346A" w:rsidRPr="00281DEE" w:rsidRDefault="0094346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35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(1938)</w:t>
      </w:r>
    </w:p>
    <w:p w:rsidR="00E1585E" w:rsidRPr="00281DEE" w:rsidRDefault="0075180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FLEUR E.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Contribution à l'Histoire </w:t>
      </w:r>
      <w:r w:rsidR="00384E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des Sciences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Naturelle</w:t>
      </w:r>
      <w:r w:rsidR="00384E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dans le Pays Messin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3-22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C621F" w:rsidRPr="00281DEE" w:rsidRDefault="00EC621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1237B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UÉNOT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L'enseignement d'une aile d'</w:t>
      </w:r>
      <w:r w:rsidR="00384E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beille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23-27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C621F" w:rsidRPr="00281DEE" w:rsidRDefault="00EC338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CUÉNOT L.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notion d'espèce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29-32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EC338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ARDET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Compte rendu de l'excursion géologique du 27 février 1938 à Buzy et à Etain (Meuse)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33-39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UBOIS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G.</w:t>
      </w:r>
      <w:r w:rsidR="0039386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UBOIS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C.</w:t>
      </w:r>
      <w:r w:rsidR="0039386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H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et 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WALTER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La végétation et </w:t>
      </w:r>
      <w:r w:rsidR="001364A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l’histoire de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tourbière d'Erlenmoos</w:t>
      </w:r>
      <w:r w:rsidR="001364A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 Vasgovie. 35,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41-54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1364A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384E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Pays de Bitche</w:t>
      </w:r>
      <w:r w:rsidR="001364A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624366" w:rsidRPr="00281DEE" w:rsidRDefault="0062436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L'Ile 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Saint-Symphorien</w:t>
      </w:r>
      <w:r w:rsidR="00384E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 flore entre 1935 et 1938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55-58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303970" w:rsidRPr="00281DEE" w:rsidRDefault="0030397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ÉZARD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Cactées rustiques 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Lorraine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-6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937DA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BENOIT J. (1938). Éléments de phytostatique pour le département de la Moselle, publiés d’après les notes de feu M. l’abbé Barbiche. Deuxième partie : les mousses et les hépatiques.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63-76.</w:t>
      </w:r>
    </w:p>
    <w:p w:rsidR="00EC621F" w:rsidRPr="00281DEE" w:rsidRDefault="00937DA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WALTER E.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Compte rendu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botanique 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l'excursion dans le pays de Bitche du 11 Juin 1935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77-82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624366" w:rsidRPr="00281DEE" w:rsidRDefault="00937DA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WALTER E.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="0062436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Compte rendu de l'excursion botanique dans la région de Dabo et de Wa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62436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genbourg du 28 juin 1936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62436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83-89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624366" w:rsidRPr="00281DEE" w:rsidRDefault="00937DA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WALTER E.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="0062436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l'</w:t>
      </w:r>
      <w:r w:rsidR="00624366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Asplenium H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</w:t>
      </w:r>
      <w:r w:rsidR="00624366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rovii</w:t>
      </w:r>
      <w:r w:rsidR="0062436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Godron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62436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91-93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OBILLOT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Arbres exotiq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 de Metz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95-96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C621F" w:rsidRPr="00281DEE" w:rsidRDefault="00EC621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ELAFOSSE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W.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Nos oiseaux, d'après la collection du Baron Marchant conservée au </w:t>
      </w:r>
      <w:r w:rsidR="00937DA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Museum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la Ville de Metz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97-12</w:t>
      </w:r>
      <w:r w:rsidR="00EB228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 avec un calendrier intitulé « Tableau des principaux passages d’oiseaux en Moselle » intercalé entre les pp. 112-113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B228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(1938). Les corbeaux de Lorraine.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123-139 avec une carte intercalée entre les pp. 128-129.</w:t>
      </w:r>
    </w:p>
    <w:p w:rsidR="00445454" w:rsidRPr="00281DEE" w:rsidRDefault="0044545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EB228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ÉTRY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Lumbricidés des galeries de mines des bassins</w:t>
      </w:r>
      <w:r w:rsidR="00EB228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Metz-Thionville, de Longwy et de Briey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141-15</w:t>
      </w:r>
      <w:r w:rsidR="00EB228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A388B" w:rsidRPr="00281DEE" w:rsidRDefault="00AA388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EB228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ÉMY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Pauropodes de </w:t>
      </w:r>
      <w:r w:rsidR="00EB228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France,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d'Allemagne et des Balkans, avec description de quatre formes nouvelles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153-17</w:t>
      </w:r>
      <w:r w:rsidR="001E10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C621F" w:rsidRPr="00281DEE" w:rsidRDefault="00EC621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B</w:t>
      </w:r>
      <w:r w:rsidR="001E10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ERTRAND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</w:t>
      </w:r>
      <w:r w:rsidR="00384EA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héo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La Mante religieuse </w:t>
      </w:r>
      <w:r w:rsidR="001E10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</w:t>
      </w:r>
      <w:r w:rsidR="001E1072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Mantis religiosa</w:t>
      </w:r>
      <w:r w:rsidR="001E10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L.)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en </w:t>
      </w:r>
      <w:r w:rsidR="001E10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orraine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1E10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-18</w:t>
      </w:r>
      <w:r w:rsidR="001E10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C621F" w:rsidRPr="00281DEE" w:rsidRDefault="00B8401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BERTRAND T. 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Un parasite nouveau en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oselle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: Podagrion pachymerum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« 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Walker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»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</w:t>
      </w:r>
      <w:r w:rsidR="00EC621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F7C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</w:t>
      </w:r>
      <w:r w:rsidR="003C784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4F7C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yménoptère</w:t>
      </w:r>
      <w:r w:rsidR="003C784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chalcidide parasitant les oothèques de Mantis religiosa</w:t>
      </w:r>
      <w:r w:rsidR="004F7C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E63837" w:rsidRPr="00281DEE" w:rsidRDefault="00E6383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B8401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OMINÉ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H</w:t>
      </w:r>
      <w:r w:rsidR="004F7C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enri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Une nouvelle espèce du genre Exoth</w:t>
      </w:r>
      <w:r w:rsidR="00B8401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usWesmael? (Brac.Hymenopt)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191-192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F7C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[Exothecus kiefferi].</w:t>
      </w:r>
    </w:p>
    <w:p w:rsidR="00303970" w:rsidRPr="00281DEE" w:rsidRDefault="0030397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E9299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</w:t>
      </w:r>
      <w:r w:rsidR="004F7C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ierre Emile</w:t>
      </w:r>
      <w:r w:rsidR="0094346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(1938).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 nom de lieu Boulay du département de la Moselle n'est pas tiré du règne végétal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AC7D0E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="00AC7D0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193-206</w:t>
      </w:r>
      <w:r w:rsidR="00C12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10279" w:rsidRPr="00281DEE" w:rsidRDefault="00C10279" w:rsidP="00C1027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207-216.</w:t>
      </w:r>
    </w:p>
    <w:p w:rsidR="00C10279" w:rsidRPr="00281DEE" w:rsidRDefault="00C10279" w:rsidP="00C10279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Modifications triennales au Règlement de la S.H.N.M. (1938).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217-218.</w:t>
      </w:r>
    </w:p>
    <w:p w:rsidR="00AA388B" w:rsidRPr="00281DEE" w:rsidRDefault="00AA388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E9299F" w:rsidRPr="00281DEE" w:rsidRDefault="00E9299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36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(1950).</w:t>
      </w:r>
    </w:p>
    <w:p w:rsidR="00824342" w:rsidRPr="00281DEE" w:rsidRDefault="0082434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011B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ELAFOSSE W.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011B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Nos martyrs.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Josué</w:t>
      </w:r>
      <w:r w:rsidR="00011B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H.Hoffet (1901-1945)</w:t>
      </w:r>
      <w:r w:rsidR="00011B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D368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5</w:t>
      </w:r>
      <w:r w:rsidR="00F873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-6.</w:t>
      </w:r>
    </w:p>
    <w:p w:rsidR="001E5411" w:rsidRPr="00281DEE" w:rsidRDefault="00243E0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1E541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</w:t>
      </w:r>
      <w:r w:rsidR="00F8738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acques</w:t>
      </w:r>
      <w:r w:rsidR="001E541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Robillot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1E541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-8</w:t>
      </w:r>
      <w:r w:rsidR="00D6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[Nos martyrs, suite].</w:t>
      </w:r>
    </w:p>
    <w:p w:rsidR="00257B1C" w:rsidRPr="00281DEE" w:rsidRDefault="00243E0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BELLARD A.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(1950). </w:t>
      </w:r>
      <w:r w:rsidR="00257B1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Léon Calba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257B1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-9</w:t>
      </w:r>
      <w:r w:rsidR="00D6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[Nos martyrs, suite].</w:t>
      </w:r>
    </w:p>
    <w:p w:rsidR="008B14E2" w:rsidRPr="00281DEE" w:rsidRDefault="00243E0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</w:t>
      </w:r>
      <w:r w:rsidR="008B14E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Nos deuils. </w:t>
      </w:r>
      <w:r w:rsidR="008B14E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Albert Chappellier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p. </w:t>
      </w:r>
      <w:r w:rsidR="008B14E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11.</w:t>
      </w:r>
    </w:p>
    <w:p w:rsidR="00E1585E" w:rsidRPr="00281DEE" w:rsidRDefault="00243E0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Docteur René Maire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-12</w:t>
      </w:r>
      <w:r w:rsidR="00D6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[Nos deuils, suite].</w:t>
      </w:r>
    </w:p>
    <w:p w:rsidR="00824342" w:rsidRPr="00281DEE" w:rsidRDefault="00243E0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Henri Guyot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(1888-1950)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-14</w:t>
      </w:r>
      <w:r w:rsidR="00D671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24342" w:rsidRPr="00281DEE" w:rsidRDefault="0082434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HÉOBALD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</w:t>
      </w:r>
      <w:r w:rsidR="00B86B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icolas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Stratigraphie et paléogéographie du Bundsandstein dans le SW de l'Allemagne et le NE de la France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15-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33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24342" w:rsidRPr="00281DEE" w:rsidRDefault="0082434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AUBEUGE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</w:t>
      </w:r>
      <w:r w:rsidR="00B86B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ierre 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L.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Sur le soi-disant Ancyloceras ("Ancyloseras Mosellense"Terquem) du Musée de Metz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35-38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24342" w:rsidRPr="00281DEE" w:rsidRDefault="0082434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ARDET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G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UYOT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H.</w:t>
      </w:r>
      <w:r w:rsidR="00243E0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(†)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AC48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1°)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Sur la présence de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Parkinsonia cf.depressa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Quenstedt dans le Bajocien supérieur des environs de Sancy (M.</w:t>
      </w:r>
      <w:r w:rsidR="00B86B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AC48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et-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AC48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</w:t>
      </w:r>
      <w:r w:rsidR="00AC48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2°)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Une station fossilifère intéressante du Bajocien supérieur à Sancy</w:t>
      </w:r>
      <w:r w:rsidR="00AC48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(Meurthe-et-Moselle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).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39-42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24342" w:rsidRPr="00281DEE" w:rsidRDefault="00AC485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ROBILLOT Jacques </w:t>
      </w:r>
      <w:r w:rsidR="00D27D8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(†)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(1950).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Esquisse d’une histoire de l’Hydrographie de la Lorraine du Nord-Est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D27D8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43-58 suivi d’une postface par W. Delafosse (pp. 58-59).</w:t>
      </w:r>
    </w:p>
    <w:p w:rsidR="007E119E" w:rsidRPr="00281DEE" w:rsidRDefault="007E119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Troisième Contribution à la Préhistoire de Lorraine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60-92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86B9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[Le « Creuset mosellan » aux temps néolithiques ; le lacustre ; le campignien ; l’Omalien].</w:t>
      </w:r>
    </w:p>
    <w:p w:rsidR="00824342" w:rsidRPr="00281DEE" w:rsidRDefault="0042350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FLEUR E.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Créateurs des Parcs en Moselle au 18ème siècle</w:t>
      </w:r>
      <w:r w:rsidR="00633B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I. 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De Tschudy, à Colombey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;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II. 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Chazelles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Lorry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</w:t>
      </w:r>
      <w:r w:rsidR="00633B9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Mardigny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 ; III.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Mme de Pon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z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Arry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(Couthier, attaché à M. de Chazelles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).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93-102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302B2" w:rsidRPr="00281DEE" w:rsidRDefault="001302B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LEUR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L'Ile 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Saint Symphorien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Sa flore entre 1939 et 1948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103-10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24342" w:rsidRPr="00281DEE" w:rsidRDefault="00E25D5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LIGOT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</w:t>
      </w:r>
      <w:r w:rsidR="0017575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ené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(1950).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Première étude sur les stations à Morchella</w:t>
      </w:r>
      <w:r w:rsidR="0017575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Mitrophora et Verpa dans les environs de Metz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42350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106-113.</w:t>
      </w:r>
    </w:p>
    <w:p w:rsidR="00127518" w:rsidRPr="00281DEE" w:rsidRDefault="0012751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L</w:t>
      </w:r>
      <w:r w:rsidR="00E25D5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IGOT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Exposition mycologique </w:t>
      </w:r>
      <w:r w:rsidR="00E25D5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194</w:t>
      </w:r>
      <w:r w:rsidR="00E25D5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Exposition mycologique de Joeuf 27 octobre 1946. Compte ren</w:t>
      </w:r>
      <w:r w:rsidR="00177C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 du cockta</w:t>
      </w:r>
      <w:r w:rsidR="00177C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 </w:t>
      </w:r>
      <w:r w:rsidR="00177C0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mycologique du 20 octobre 1946.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115-11</w:t>
      </w:r>
      <w:r w:rsidR="00E25D5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27518" w:rsidRPr="00281DEE" w:rsidRDefault="006B1AF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1275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Une excursion botanique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à</w:t>
      </w:r>
      <w:r w:rsidR="001275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Saint-Avold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(faite le </w:t>
      </w:r>
      <w:r w:rsidR="001275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20 juin 19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="001275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8, sous la direction de F.Zimmerman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).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1275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</w:t>
      </w:r>
      <w:r w:rsidR="0012751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6B1AF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Sur la présence en Moselle de Rongeurs aquatiques d'origine américaine. Le Myopotame ou ragondin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123- 126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6B1AF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La Vipère aspic en </w:t>
      </w:r>
      <w:r w:rsidR="003A10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oselle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127-130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6B1AF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ilfrid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sur les premiers baguages de Freux adultes par l'emploi des hypnotiques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131-134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6B1AF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ilfrid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 sur une malformation du bec chez la Mésange charbonnière (</w:t>
      </w:r>
      <w:r w:rsidR="00E1585E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 xml:space="preserve">Parus major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L.)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1585E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135-136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6B1AF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ERTZOG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ornithomélologiques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137-14</w:t>
      </w:r>
      <w:r w:rsidR="006B1AF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6B1AF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ERTZOG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</w:t>
      </w:r>
      <w:r w:rsidR="006B1AF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6B1AF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ALAN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et R</w:t>
      </w:r>
      <w:r w:rsidR="006B1AF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ENNER L. (1950).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Les pinsons (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Fringilla coelebs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L.) qui 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«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soufflent la chandelle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»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 l'Alsace au nord de 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la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Zorn et des étangs de Lorraine, du Causse et du Cantal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143-14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ROST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Insectes peu commun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 stations nouvelles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145-14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OLZINGER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(Médecin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-Colone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l) 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notion de l'espèce en bactériolog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147-156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1585E" w:rsidRPr="00281DEE" w:rsidRDefault="00E1585E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J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OLIVALD J.</w:t>
      </w:r>
      <w:r w:rsidR="00E11A9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(1950).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Le chanoine Henri Colin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membre de l’institut, professeur de physiologie végétale (1880-1943)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44F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="00B44F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157</w:t>
      </w:r>
      <w:r w:rsidR="004225A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-166</w:t>
      </w:r>
      <w:r w:rsidR="00BD3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2905E7" w:rsidRPr="00281DEE" w:rsidRDefault="002905E7" w:rsidP="002905E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la Moselle fait échange de publications.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167-170.</w:t>
      </w:r>
    </w:p>
    <w:p w:rsidR="002905E7" w:rsidRPr="00281DEE" w:rsidRDefault="002905E7" w:rsidP="002905E7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36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171-175.</w:t>
      </w:r>
    </w:p>
    <w:p w:rsidR="00AA388B" w:rsidRPr="00281DEE" w:rsidRDefault="00AA388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4225A3" w:rsidRPr="00281DEE" w:rsidRDefault="004225A3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37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(1955)</w:t>
      </w:r>
    </w:p>
    <w:p w:rsidR="00824342" w:rsidRPr="00281DEE" w:rsidRDefault="00E40ED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THÉOBALD N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icolas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MULLER Jacques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racé de la faille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dite « 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Faille de Metz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»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 N.-E. de Metz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pp.5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-11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824342" w:rsidRPr="00281DEE" w:rsidRDefault="00926C3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THÉOBALD N. et HEINTZ E.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Recherches géologiques sur le Lias inférieur des environs de Thionville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</w:t>
      </w:r>
      <w:r w:rsidR="0082434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28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0681" w:rsidRPr="00281DEE" w:rsidRDefault="001806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Quatrième Contribution à la Préhistoire de Lorraine.Le paléolithique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 Bassin de Moselle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29-48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0681" w:rsidRPr="00281DEE" w:rsidRDefault="001806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ASIUS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Plantes indigènes officinales en France, depuis l'origine de la Pharmacopée Française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-86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0681" w:rsidRPr="00281DEE" w:rsidRDefault="001806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IGOT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Comment poussent les champignons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?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87-10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0681" w:rsidRPr="00281DEE" w:rsidRDefault="001806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EUGA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Quand les naturalistes nancé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ns, messins et alsaciens font une sortie commune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CC0C92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03-104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[mares salées].</w:t>
      </w:r>
    </w:p>
    <w:p w:rsidR="00257B1C" w:rsidRPr="00281DEE" w:rsidRDefault="009832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NAVEL H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enri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="00257B1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Historique des Jardins Botaniques de Metz (1802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257B1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1952) :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« </w:t>
      </w:r>
      <w:r w:rsidR="00257B1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Un siècle et demi d'existence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»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257B1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105-118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45454" w:rsidRPr="00281DEE" w:rsidRDefault="0044545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ÉMY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A.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Pauropus collignoni n.sp. des environs de Carmel (Californie)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119-1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21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564D0" w:rsidRPr="00281DEE" w:rsidRDefault="00C564D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D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ELAFOSSE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W</w:t>
      </w:r>
      <w:r w:rsidR="002905E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ilfrid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Sur la présence en Moselle de Rongeurs aquatiques d’origine américaine.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 rat musqué ou Ondatra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123-129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9832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[Fiber zibethicus].</w:t>
      </w:r>
    </w:p>
    <w:p w:rsidR="00C564D0" w:rsidRPr="00281DEE" w:rsidRDefault="009832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W.</w:t>
      </w:r>
      <w:r w:rsidR="00C56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S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CHIERER</w:t>
      </w:r>
      <w:r w:rsidR="00C56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et W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INGERT</w:t>
      </w:r>
      <w:r w:rsidR="00C56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="00C56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Cigogne blanche en Moselle en 1952 et 1953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C56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0</w:t>
      </w:r>
      <w:r w:rsidR="00C564D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-134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0681" w:rsidRPr="00281DEE" w:rsidRDefault="001806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ERTRAND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Notules entomologiques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135-136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564D0" w:rsidRPr="00281DEE" w:rsidRDefault="00C564D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K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IFFER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P.E.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Lépidoptères Rhopalocères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ycaenides du département de la Moselle. Lieux et dates de capture de 1947 à 1955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137-138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0681" w:rsidRPr="00281DEE" w:rsidRDefault="001806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ERTZOG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</w:t>
      </w:r>
      <w:r w:rsidR="00BF3C3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ouis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Essai sur les actes intelligibles des insectes. Eléments de documentation pour une classification 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thologique des Hyménoptères Sphecoidea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(Transport de la proie et « manutention » des matériaux de construction du nid. Pars I : familles des Sphecidae LEACH et bembicidae LATR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700E3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).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139-190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80681" w:rsidRPr="00281DEE" w:rsidRDefault="0018068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55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HEVALIER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 (Docteur vétérinaire)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méthodes de dératisation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191-199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45454" w:rsidRPr="00281DEE" w:rsidRDefault="0044545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55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ÉTRY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quelques phytoagglutinines spécifiques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201-204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45454" w:rsidRPr="00281DEE" w:rsidRDefault="0044545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551D2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M. </w:t>
      </w:r>
      <w:r w:rsidR="00B721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(1955).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Danger de cancérisation par les matières colorantes artificielles et les produits chimiques utilisés dans l'alimentation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E40EDA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="00E40ED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205-221</w:t>
      </w:r>
      <w:r w:rsidR="00EC2BE4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6073F" w:rsidRPr="00281DEE" w:rsidRDefault="0076073F" w:rsidP="0076073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Principales communications faites au cours des séances depuis le dernier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223-227.</w:t>
      </w:r>
    </w:p>
    <w:p w:rsidR="00445454" w:rsidRPr="00281DEE" w:rsidRDefault="00551D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Statuts.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229-232.</w:t>
      </w:r>
    </w:p>
    <w:p w:rsidR="0076073F" w:rsidRPr="00281DEE" w:rsidRDefault="0076073F" w:rsidP="0076073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Sociétés savantes avec lesquelles la Société d’Histoire Naturelle de la Moselle fait échange de publications.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233-236.</w:t>
      </w:r>
    </w:p>
    <w:p w:rsidR="0076073F" w:rsidRPr="00281DEE" w:rsidRDefault="0076073F" w:rsidP="0076073F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37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237-242.</w:t>
      </w:r>
    </w:p>
    <w:p w:rsidR="00E40EDA" w:rsidRPr="00281DEE" w:rsidRDefault="00E40ED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551D2B" w:rsidRPr="00281DEE" w:rsidRDefault="00551D2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38</w:t>
      </w:r>
      <w:r w:rsidR="000C042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(1960)</w:t>
      </w:r>
    </w:p>
    <w:p w:rsidR="00C74B53" w:rsidRPr="00281DEE" w:rsidRDefault="007139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ANONYME</w:t>
      </w:r>
      <w:r w:rsidR="000C042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(1960). J.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0C042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N. Elie Fleur (1864-1957). </w:t>
      </w:r>
      <w:r w:rsidR="000C0425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0C042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5-7.</w:t>
      </w:r>
    </w:p>
    <w:p w:rsidR="00A76EFF" w:rsidRPr="00281DEE" w:rsidRDefault="00664C4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THÉOBALD N</w:t>
      </w:r>
      <w:r w:rsidR="007139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icolas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="00A76E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cartes géologiques 1/50.000</w:t>
      </w:r>
      <w:r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A76E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Thionville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="00A76E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W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</w:t>
      </w:r>
      <w:r w:rsidR="00A76E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ldwisse et Uckange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76EF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9-16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532F04" w:rsidRPr="00281DEE" w:rsidRDefault="00532F0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OIRÉ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Sur 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es grès micacés du Grès vosgien principal et du Conglomérat principal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17-21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53484" w:rsidRPr="00281DEE" w:rsidRDefault="0075348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W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Discontinuité du faciès 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«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Grès à roseaux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»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du Trias de Lorraine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23-26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07835" w:rsidRPr="00281DEE" w:rsidRDefault="00E0783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AUBEUGE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L.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Quelques observations sur le contact Lias moyen-Lias supérieur dans le département de la Moselle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27-4</w:t>
      </w:r>
      <w:r w:rsidR="00B9608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D4C58" w:rsidRPr="00281DEE" w:rsidRDefault="00B9608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THÉOBALD N</w:t>
      </w:r>
      <w:r w:rsidR="007139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icolas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</w:t>
      </w:r>
      <w:r w:rsidR="00AD4C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ILLARD</w:t>
      </w:r>
      <w:r w:rsidR="00AD4C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</w:t>
      </w:r>
      <w:r w:rsidR="007139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rançois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f</w:t>
      </w:r>
      <w:r w:rsidR="00AD4C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aille d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 </w:t>
      </w:r>
      <w:r w:rsidR="00AD4C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Hettange de Hettange-Grande à Hayange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AD4C5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43-48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60CDF" w:rsidRPr="00281DEE" w:rsidRDefault="00C60C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Cinquième Contribution à la Préhistoire de Lorraine.L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chalcolithique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 Bassin de Moselle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49-90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53484" w:rsidRPr="00281DEE" w:rsidRDefault="0075348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ALAFAT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Contribution à l'étude de la flore mycologique du département et applications pratiques. Les expositions de champignons 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(1927-1958)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 la Société d'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istoire 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aturelle de la Moselle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91-100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60CDF" w:rsidRPr="00281DEE" w:rsidRDefault="00C60C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>L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IGOT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Champignons des mycorh</w:t>
      </w:r>
      <w:r w:rsidR="007323D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zes en Pays Messin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101-106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60CDF" w:rsidRPr="00281DEE" w:rsidRDefault="007323D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LIGOT R.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="00C60C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Comment poussent les champignons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C60C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Deuxième contribution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C60C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107-110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74B53" w:rsidRPr="00281DEE" w:rsidRDefault="007323D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ZIMMERMAN F.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(1960).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Notes sur quelques stations d’espèces végétales rares de notre flore locale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111-114.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[notamment Mont Saint-Quentin].</w:t>
      </w:r>
    </w:p>
    <w:p w:rsidR="00C60CDF" w:rsidRPr="00281DEE" w:rsidRDefault="00C60C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EYER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Observations botaniques dans la région de Thionville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Remarques sur la répartition dans le département de la Moselle de certaines espèces rares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observées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115-173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60CDF" w:rsidRPr="00281DEE" w:rsidRDefault="00C60C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HEURET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Les Moliniaies de la vallée supérieure de la Sarre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175-183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76EFF" w:rsidRPr="00281DEE" w:rsidRDefault="00A76EF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ANTONEL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Quelques essences de bois dans la construction à travers les âges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185-192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76EFF" w:rsidRPr="00281DEE" w:rsidRDefault="00A76EF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ÉZARD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N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Terre uniforme de rempotage et culture en poterie plastique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193-200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C60CDF" w:rsidRPr="00281DEE" w:rsidRDefault="00C60CDF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ÉMY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R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OLLET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G. 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Pauropodes de la Côte orientale de Madagascar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201-23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D10670" w:rsidRPr="00281DEE" w:rsidRDefault="00D1067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V</w:t>
      </w:r>
      <w:r w:rsidR="007139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ILLEMIN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M</w:t>
      </w:r>
      <w:r w:rsidR="007139D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artial</w:t>
      </w:r>
      <w:r w:rsidR="002F5F7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Notes d'anatomie comparée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5A0672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38</w:t>
      </w:r>
      <w:r w:rsidR="005A067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237-238</w:t>
      </w:r>
      <w:r w:rsidR="001F0BF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4353E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[sur le larynx et l'arrière molaire supérieure des Mustelidés].</w:t>
      </w:r>
    </w:p>
    <w:p w:rsidR="00DE4021" w:rsidRPr="00281DEE" w:rsidRDefault="00DE4021" w:rsidP="00DE402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Principales communications faites au cours des séances depuis le dernier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="0054135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54135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23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9-2</w:t>
      </w:r>
      <w:r w:rsidR="0054135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3.</w:t>
      </w:r>
    </w:p>
    <w:p w:rsidR="00DE4021" w:rsidRPr="00281DEE" w:rsidRDefault="00DE4021" w:rsidP="00DE4021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</w:t>
      </w:r>
      <w:r w:rsidR="0054135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8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</w:t>
      </w:r>
      <w:r w:rsidR="0054135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5-2</w:t>
      </w:r>
      <w:r w:rsidR="0054135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52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445454" w:rsidRPr="00281DEE" w:rsidRDefault="00445454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1F0BF5" w:rsidRPr="00281DEE" w:rsidRDefault="001F0BF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A4530C" w:rsidRPr="00281DEE" w:rsidRDefault="00A4530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39</w:t>
      </w:r>
      <w:r w:rsidR="005D5B7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(1965)</w:t>
      </w:r>
    </w:p>
    <w:p w:rsidR="00E027B2" w:rsidRPr="00281DEE" w:rsidRDefault="00E027B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="008302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ONDÉ B.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Paul-A</w:t>
      </w:r>
      <w:r w:rsidR="008302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</w:t>
      </w:r>
      <w:r w:rsidR="008302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my (1894-1962)</w:t>
      </w:r>
      <w:r w:rsidR="008302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830251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8302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5</w:t>
      </w:r>
      <w:r w:rsidR="0083025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-7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027B2" w:rsidRPr="00281DEE" w:rsidRDefault="0083025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ilfrid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</w:t>
      </w:r>
      <w:r w:rsidR="00E027B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</w:t>
      </w:r>
      <w:r w:rsidR="00E027B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à 19</w:t>
      </w:r>
      <w:r w:rsidR="00E027B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E027B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9-24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[Comptes rendus des travaux].</w:t>
      </w:r>
    </w:p>
    <w:p w:rsidR="00830251" w:rsidRPr="00281DEE" w:rsidRDefault="0083025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(1965). À propos de la protection de la nature dans le département de la Moselle.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25-27.</w:t>
      </w:r>
    </w:p>
    <w:p w:rsidR="00830251" w:rsidRPr="00281DEE" w:rsidRDefault="0083025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LAUGIER R. (1965). </w:t>
      </w:r>
      <w:r w:rsidR="00F1661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tude des structures sous-alluviales de la basse vallée de l’Orne. La faille dite de Rombas.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29-32.</w:t>
      </w:r>
    </w:p>
    <w:p w:rsidR="00E027B2" w:rsidRPr="00281DEE" w:rsidRDefault="00E027B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653FC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OIRÉ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 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Une ancienne vallée de la Vologne</w:t>
      </w:r>
      <w:r w:rsidR="00653FC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entre Ch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</w:t>
      </w:r>
      <w:r w:rsidR="00653FC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niménil et Archettes.</w:t>
      </w:r>
      <w:r w:rsidR="00B561C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B561C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33-3</w:t>
      </w:r>
      <w:r w:rsidR="00B561C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F1661D" w:rsidRPr="00281DEE" w:rsidRDefault="00F1661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BELLARD A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ndré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(1965). Une station nouvelle d’Ex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acrinus dargniesi Terquem &amp; Jourdy.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38-45.</w:t>
      </w:r>
    </w:p>
    <w:p w:rsidR="00F1661D" w:rsidRPr="00281DEE" w:rsidRDefault="00F1661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DELAFOSSE W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ilfrid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(1965). Troisième contribution à l’étude de la faune quaternaire du département de la Moselle. Aurochs, Rhinocéros, 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léphants (suite).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47-72.</w:t>
      </w:r>
    </w:p>
    <w:p w:rsidR="00E027B2" w:rsidRPr="00281DEE" w:rsidRDefault="00E027B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F1661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ELLARD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Sixième Contribution à la Préhistoire de Lorraine.Le Danubien</w:t>
      </w:r>
      <w:r w:rsidR="00F1661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au bassin de Moselle. </w:t>
      </w:r>
      <w:r w:rsidR="00F1661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F1661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73-94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E027B2" w:rsidRPr="00281DEE" w:rsidRDefault="00E027B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F1661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IGOT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R. 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Comment poussent les champignons (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4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e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contributions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57A36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95-10</w:t>
      </w:r>
      <w:r w:rsidR="00357A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727C36" w:rsidRPr="00281DEE" w:rsidRDefault="00357A3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NOIRÉ J. 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Aspidium lonchitis (L.) Sw., u</w:t>
      </w:r>
      <w:r w:rsidR="00727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ne fougère nouvelle pour la Moselle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727C36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103-10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4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357A36" w:rsidRPr="00281DEE" w:rsidRDefault="00357A3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MEYER M. (1965). Notes floristiques sur le département de la Moselle et secteurs avoisinants.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105-131.</w:t>
      </w:r>
    </w:p>
    <w:p w:rsidR="00F1661D" w:rsidRPr="00281DEE" w:rsidRDefault="00F1661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BC14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IRY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A. (1</w:t>
      </w:r>
      <w:r w:rsidR="00BC14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6</w:t>
      </w:r>
      <w:r w:rsidR="00BC14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). Petit circuit dendrologique dans les promenades de Metz</w:t>
      </w:r>
      <w:r w:rsidR="00BC14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C14BB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="00BC14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13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3-</w:t>
      </w:r>
      <w:r w:rsidR="00BC14B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152.</w:t>
      </w:r>
    </w:p>
    <w:p w:rsidR="00E63837" w:rsidRPr="00281DEE" w:rsidRDefault="00E6383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H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ERRIOT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F. 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grotte des excentriques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Topographie et faune.</w:t>
      </w:r>
      <w:r w:rsidR="00807C5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153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172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[Pierre-la-Treiche].</w:t>
      </w:r>
    </w:p>
    <w:p w:rsidR="00E63837" w:rsidRPr="00281DEE" w:rsidRDefault="00E6383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RIDRICI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R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oger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Artemia salina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une espèce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définitivement éliminée des mares salées du département de la Moselle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807C5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173-19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6E3E64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[Crustacé Branchiopode].</w:t>
      </w:r>
    </w:p>
    <w:p w:rsidR="00E027B2" w:rsidRPr="00281DEE" w:rsidRDefault="00E027B2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ERTRAND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T. </w:t>
      </w:r>
      <w:r w:rsidR="006F335F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 propos d'un 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«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Capricorne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 ». </w:t>
      </w:r>
      <w:r w:rsidR="00807C5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193-19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5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[Hylotrupes bajulus].</w:t>
      </w:r>
    </w:p>
    <w:p w:rsidR="00E63837" w:rsidRPr="00281DEE" w:rsidRDefault="00E6383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AU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TIER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-P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EUPION</w:t>
      </w:r>
      <w:r w:rsidR="00CC0C92">
        <w:rPr>
          <w:rFonts w:ascii="Palatino Linotype" w:eastAsia="Times New Roman" w:hAnsi="Palatino Linotype" w:cs="Times New Roman"/>
          <w:sz w:val="24"/>
          <w:szCs w:val="24"/>
          <w:lang w:eastAsia="fr-FR"/>
        </w:rPr>
        <w:t>C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34762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(1965).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Une campagne de baguage d'oiseaux 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étang de Bouligny</w:t>
      </w:r>
      <w:r w:rsidR="00A2159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 ;a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oût 1962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). </w:t>
      </w:r>
      <w:r w:rsidR="00807C53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="00807C5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197-198</w:t>
      </w:r>
      <w:r w:rsidR="00596ED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A2159A" w:rsidRPr="00281DEE" w:rsidRDefault="00A2159A" w:rsidP="00A215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Principales communications faites au cours des séances depuis le dernier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199-203.</w:t>
      </w:r>
    </w:p>
    <w:p w:rsidR="00A2159A" w:rsidRPr="00281DEE" w:rsidRDefault="00A2159A" w:rsidP="00A215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39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205-213.</w:t>
      </w:r>
    </w:p>
    <w:p w:rsidR="0012101A" w:rsidRPr="00281DEE" w:rsidRDefault="0012101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0A5B5E" w:rsidRPr="00281DEE" w:rsidRDefault="000A5B5E" w:rsidP="00A2159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9F2438" w:rsidRPr="00281DEE" w:rsidRDefault="003464A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</w:t>
      </w:r>
      <w:r w:rsidR="009F2438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="00B92D08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(1970)</w:t>
      </w:r>
    </w:p>
    <w:p w:rsidR="003254A0" w:rsidRPr="00281DEE" w:rsidRDefault="003254A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BELLARD A. </w:t>
      </w:r>
      <w:r w:rsidR="00C103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(†)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(1970). Lucien Cuénot (1866-1951).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5-13. [</w:t>
      </w:r>
      <w:r w:rsidR="00C103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À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l’occasion du centenaire de </w:t>
      </w:r>
      <w:r w:rsidR="00C103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naissance de L. Cuénot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].</w:t>
      </w:r>
    </w:p>
    <w:p w:rsidR="00C1034D" w:rsidRPr="00281DEE" w:rsidRDefault="00C1034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TÉTRY A. (1970). Allocution prononcée par Andrée Tétry.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15-20. [À l’occasion du centenaire de la naissance de L. Cuénot].</w:t>
      </w:r>
    </w:p>
    <w:p w:rsidR="00C1034D" w:rsidRPr="00281DEE" w:rsidRDefault="00C1034D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DELAFOSSE W. (1970). Allocution prononcée par Wilfrid Delafosse.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21-22. [À l’occasion du centenaire de la naissance de L. Cuénot].</w:t>
      </w:r>
    </w:p>
    <w:p w:rsidR="00DF65C7" w:rsidRPr="00281DEE" w:rsidRDefault="00DF65C7" w:rsidP="007C04B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C103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RIDRICI Roger(1970).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André Bellard (1890-1969)</w:t>
      </w:r>
      <w:r w:rsidR="00C103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="00C1034D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="00C1034D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23-27.</w:t>
      </w:r>
    </w:p>
    <w:p w:rsidR="00C1034D" w:rsidRPr="00281DEE" w:rsidRDefault="00C1034D" w:rsidP="007C04B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REMOND Simone</w:t>
      </w:r>
      <w:r w:rsidR="003254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(1970). </w:t>
      </w:r>
      <w:r w:rsidR="00DA6CB2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Marguerite Meyer (1908-1966)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29-31.</w:t>
      </w:r>
    </w:p>
    <w:p w:rsidR="0052281B" w:rsidRPr="00281DEE" w:rsidRDefault="0052281B" w:rsidP="007C04B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FEUGA René</w:t>
      </w:r>
      <w:r w:rsidR="003254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(1970). </w:t>
      </w:r>
      <w:r w:rsidR="0019103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Florian Zimmerman (1903-1968)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33-34.</w:t>
      </w:r>
    </w:p>
    <w:p w:rsidR="0019103A" w:rsidRPr="00281DEE" w:rsidRDefault="0019103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</w:t>
      </w:r>
      <w:r w:rsidR="0052281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RULÉ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A</w:t>
      </w:r>
      <w:r w:rsidR="0052281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ndré (Dr)</w:t>
      </w:r>
      <w:r w:rsidR="003254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(1970). </w:t>
      </w:r>
      <w:r w:rsidR="0052281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 peuplement préhistorique de la région lorraine, </w:t>
      </w:r>
      <w:r w:rsidR="0052281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Contribution à l’étude de ses différents stades.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I- Le domaine campignien, </w:t>
      </w:r>
      <w:r w:rsidR="0052281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à propos des stations-ateliers de Bislée. </w:t>
      </w:r>
      <w:r w:rsidR="00DD57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="00DD57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35-384</w:t>
      </w:r>
      <w:r w:rsidR="00DD57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</w:p>
    <w:p w:rsidR="0019103A" w:rsidRPr="00281DEE" w:rsidRDefault="0019103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</w:t>
      </w:r>
      <w:r w:rsidR="00BA22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OIRÉ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J.</w:t>
      </w:r>
      <w:r w:rsidR="00BA22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L.</w:t>
      </w:r>
      <w:r w:rsidR="003254A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(1970).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Contribution à l'étude du Bundsandstein de la région de Bruyères-Epinal</w:t>
      </w:r>
      <w:r w:rsidR="00BA22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BA227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="00BA22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385-4</w:t>
      </w:r>
      <w:r w:rsidR="00BA227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19.</w:t>
      </w:r>
      <w:r w:rsidR="005E0396">
        <w:rPr>
          <w:rFonts w:ascii="Palatino Linotype" w:eastAsia="Times New Roman" w:hAnsi="Palatino Linotype" w:cs="Times New Roman"/>
          <w:sz w:val="24"/>
          <w:szCs w:val="24"/>
          <w:lang w:eastAsia="fr-FR"/>
        </w:rPr>
        <w:t>[géologie].</w:t>
      </w:r>
    </w:p>
    <w:p w:rsidR="000A2E17" w:rsidRPr="00281DEE" w:rsidRDefault="000A2E1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Principales communications faites au cours des séances depuis le dernier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421-425.</w:t>
      </w:r>
    </w:p>
    <w:p w:rsidR="00A2159A" w:rsidRPr="00281DEE" w:rsidRDefault="00A2159A" w:rsidP="00A2159A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</w:t>
      </w:r>
      <w:r w:rsidR="0069046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bureau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40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427-435.</w:t>
      </w:r>
    </w:p>
    <w:p w:rsidR="003464A7" w:rsidRPr="00281DEE" w:rsidRDefault="003464A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F13CE9" w:rsidRPr="00281DEE" w:rsidRDefault="00F13CE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3464A7" w:rsidRPr="00281DEE" w:rsidRDefault="003464A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N° 41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(1975).</w:t>
      </w:r>
    </w:p>
    <w:p w:rsidR="00DF65C7" w:rsidRPr="00281DEE" w:rsidRDefault="00F13CE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TÉTRY A. (1975). </w:t>
      </w:r>
      <w:r w:rsidR="00853C73">
        <w:rPr>
          <w:rFonts w:ascii="Palatino Linotype" w:eastAsia="Times New Roman" w:hAnsi="Palatino Linotype" w:cs="Times New Roman"/>
          <w:sz w:val="24"/>
          <w:szCs w:val="24"/>
          <w:lang w:eastAsia="fr-FR"/>
        </w:rPr>
        <w:t>Pierre Cal</w:t>
      </w:r>
      <w:r w:rsidR="00DF65C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afat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(1885-1972).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5-9.</w:t>
      </w:r>
    </w:p>
    <w:p w:rsidR="00F13CE9" w:rsidRPr="00281DEE" w:rsidRDefault="00DD15B0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MORLOT L.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(1975). Marguerite Hurstel (1895-1973)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32368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11-14.</w:t>
      </w:r>
    </w:p>
    <w:p w:rsidR="00F13CE9" w:rsidRPr="00281DEE" w:rsidRDefault="00F13CE9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F</w:t>
      </w:r>
      <w:r w:rsidR="0032368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RIDRICI R.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(1975). Henri Nominé (1892-1972)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32368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15-16.</w:t>
      </w:r>
    </w:p>
    <w:p w:rsidR="007F08D7" w:rsidRPr="00281DEE" w:rsidRDefault="007F08D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lastRenderedPageBreak/>
        <w:t xml:space="preserve">FEUGA R. (1975). Il y a cent ans, le 4 février 1874, mourait Pascal Monard.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17-18.</w:t>
      </w:r>
    </w:p>
    <w:p w:rsidR="00DD15B0" w:rsidRPr="00281DEE" w:rsidRDefault="0032368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BOLZINGER (Médecin Général)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(1975). </w:t>
      </w:r>
      <w:r w:rsidR="00500AA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Le destin militaire et médical des frères Monard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, pp.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19-35.</w:t>
      </w:r>
    </w:p>
    <w:p w:rsidR="00500AAA" w:rsidRPr="00281DEE" w:rsidRDefault="0032368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FRIDRICI R. 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(1975). </w:t>
      </w:r>
      <w:r w:rsidR="00500AAA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Société d'Histoire Naturelle du temps de Charles et Pascal Monard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37-54.</w:t>
      </w:r>
    </w:p>
    <w:p w:rsidR="004805A1" w:rsidRPr="00281DEE" w:rsidRDefault="004805A1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M</w:t>
      </w:r>
      <w:r w:rsidR="0032368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AUBEUGE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P.</w:t>
      </w:r>
      <w:r w:rsidR="0032368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L.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La base du Jurassique moyen dans le Sud du département de la Moselle</w:t>
      </w:r>
      <w:r w:rsidR="00CB7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32368C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55-63.</w:t>
      </w:r>
    </w:p>
    <w:p w:rsidR="004805A1" w:rsidRPr="00281DEE" w:rsidRDefault="0032368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MAUBEUGE P.L. 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(1975). </w:t>
      </w:r>
      <w:r w:rsidR="004805A1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Nouvelles observations stratigraphiques et tectoniques à propos du Jurassique inférieur de la Moselle</w:t>
      </w:r>
      <w:r w:rsidR="00CB7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65-73.</w:t>
      </w:r>
    </w:p>
    <w:p w:rsidR="00E20E5B" w:rsidRPr="00281DEE" w:rsidRDefault="0032368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BRULÉ A</w:t>
      </w:r>
      <w:r w:rsidR="00D34C8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ndré (Dr)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="00E20E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e peuplement préhistorique de la région lorraine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 Contribution à l’étude de ses différents stades.</w:t>
      </w:r>
      <w:r w:rsidR="00E20E5B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II- le paléolithique marginal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occidental. À propos des stigmates paléolithiques de Bislée et du site de Joeuf.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75-124.</w:t>
      </w:r>
    </w:p>
    <w:p w:rsidR="007F08D7" w:rsidRPr="00281DEE" w:rsidRDefault="007F08D7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ALBERTUS Y. et BUCKEL D. (1975). A propos des orchidées de notre département.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125-168.</w:t>
      </w:r>
    </w:p>
    <w:p w:rsidR="007D319B" w:rsidRPr="00281DEE" w:rsidRDefault="007D319B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P</w:t>
      </w:r>
      <w:r w:rsidR="002A296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ARENT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G.H.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(1975). 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Etudes écologiques et chorologiques </w:t>
      </w:r>
      <w:r w:rsidR="00B67A1B">
        <w:rPr>
          <w:rFonts w:ascii="Palatino Linotype" w:eastAsia="Times New Roman" w:hAnsi="Palatino Linotype" w:cs="Times New Roman"/>
          <w:sz w:val="24"/>
          <w:szCs w:val="24"/>
          <w:lang w:eastAsia="fr-FR"/>
        </w:rPr>
        <w:t>s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ur la flore lorraine, Note 3 : L'irradiation par les côtes de Moselle</w:t>
      </w:r>
      <w:r w:rsidR="00CB7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="002A2965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169-196.</w:t>
      </w:r>
    </w:p>
    <w:p w:rsidR="009A5F5A" w:rsidRPr="00281DEE" w:rsidRDefault="009A5F5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GONDAT F. (1975). Contribution à l’étude mycologique du département de la Moselle (1</w:t>
      </w:r>
      <w:r w:rsidRPr="00281DEE"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fr-FR"/>
        </w:rPr>
        <w:t>ère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partie).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197-200.</w:t>
      </w:r>
    </w:p>
    <w:p w:rsidR="00A73C93" w:rsidRPr="00281DEE" w:rsidRDefault="002A296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PARENT G.H. </w:t>
      </w:r>
      <w:r w:rsidR="00F13CE9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(1975). </w:t>
      </w:r>
      <w:r w:rsidR="00C82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L'absence de </w:t>
      </w:r>
      <w:r w:rsidR="00C82B67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Natrix m</w:t>
      </w:r>
      <w:r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a</w:t>
      </w:r>
      <w:r w:rsidR="00C82B67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ura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(</w:t>
      </w:r>
      <w:r w:rsidR="00C82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L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inné)</w:t>
      </w:r>
      <w:r w:rsidR="00C82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et de </w:t>
      </w:r>
      <w:r w:rsidR="00C82B67" w:rsidRPr="00281DEE">
        <w:rPr>
          <w:rFonts w:ascii="Palatino Linotype" w:eastAsia="Times New Roman" w:hAnsi="Palatino Linotype" w:cs="Times New Roman"/>
          <w:i/>
          <w:iCs/>
          <w:sz w:val="24"/>
          <w:szCs w:val="24"/>
          <w:lang w:eastAsia="fr-FR"/>
        </w:rPr>
        <w:t>Natrix tessallata tessalata</w:t>
      </w:r>
      <w:r w:rsidR="00C82B67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(Laurenti) dans la vallée de la Moselle française (Serpentes, Colubridae)</w:t>
      </w:r>
      <w:r w:rsidR="00CB7683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.</w:t>
      </w:r>
      <w:r w:rsidR="00DD15B0"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="00DD15B0"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 201-231.</w:t>
      </w:r>
    </w:p>
    <w:p w:rsidR="009A5F5A" w:rsidRPr="00281DEE" w:rsidRDefault="009A5F5A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FEUGA R. (1975). Analyse d’ouvrage. Montenach. Monographie d’un village lorrain.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233-235.</w:t>
      </w:r>
    </w:p>
    <w:p w:rsidR="0032368C" w:rsidRPr="00281DEE" w:rsidRDefault="0032368C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FEUGA R. (1975). Table générale des matières contenues dans les bulletins de la Société depuis son origine, classées selon les disciplines.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237-257.</w:t>
      </w:r>
    </w:p>
    <w:p w:rsidR="002A2965" w:rsidRPr="00281DEE" w:rsidRDefault="002A296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Principales communications faites au cours des séances depuis le dernier bulletin.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259-262.</w:t>
      </w:r>
    </w:p>
    <w:p w:rsidR="0032368C" w:rsidRPr="00281DEE" w:rsidRDefault="002A2965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Statuts de la SHNM.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263-266.</w:t>
      </w:r>
    </w:p>
    <w:p w:rsidR="00EE7968" w:rsidRPr="00281DEE" w:rsidRDefault="00EE7968" w:rsidP="00EE796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 xml:space="preserve">Liste des membres et Bureau. </w:t>
      </w:r>
      <w:r w:rsidRPr="00281DEE">
        <w:rPr>
          <w:rFonts w:ascii="Palatino Linotype" w:eastAsia="Times New Roman" w:hAnsi="Palatino Linotype" w:cs="Times New Roman"/>
          <w:b/>
          <w:bCs/>
          <w:sz w:val="24"/>
          <w:szCs w:val="24"/>
          <w:lang w:eastAsia="fr-FR"/>
        </w:rPr>
        <w:t>41</w:t>
      </w:r>
      <w:r w:rsidRPr="00281DEE">
        <w:rPr>
          <w:rFonts w:ascii="Palatino Linotype" w:eastAsia="Times New Roman" w:hAnsi="Palatino Linotype" w:cs="Times New Roman"/>
          <w:sz w:val="24"/>
          <w:szCs w:val="24"/>
          <w:lang w:eastAsia="fr-FR"/>
        </w:rPr>
        <w:t>, pp. 267-275.</w:t>
      </w:r>
    </w:p>
    <w:p w:rsidR="00EE7968" w:rsidRPr="00281DEE" w:rsidRDefault="00EE7968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  <w:lang w:val="en-US"/>
        </w:rPr>
        <w:t>Bulletin n° 42</w:t>
      </w:r>
      <w:r w:rsidRPr="00281DEE">
        <w:rPr>
          <w:rFonts w:ascii="Palatino Linotype" w:hAnsi="Palatino Linotype"/>
          <w:sz w:val="24"/>
          <w:szCs w:val="24"/>
          <w:lang w:val="en-US"/>
        </w:rPr>
        <w:t>,(1978).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  <w:lang w:val="en-US"/>
        </w:rPr>
        <w:t xml:space="preserve">FEUGA R. (1978). Wilfrid Delafosse (1892-1976).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,pp. 5-24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  <w:lang w:val="en-US"/>
        </w:rPr>
        <w:t xml:space="preserve">TETRY A. (1978). Wilfrid Delafosse, l’ami.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,pp. 25-27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 P.-L.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Nouvelles observations géologiques et spécialement tectoniques dans la région d’Hettange-Grande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29-40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 P.-L.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Observations stratigraphiques et tectoniques dans le lias moyen de la Moselle près d’Argancy à la faveur de l’autostrade Strasbourg-Paris.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41-46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ALBERTUS Y. et BUCKEL D.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Orchidées lorraines.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47-71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 xml:space="preserve">GONDAT F.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Contribution à l’étude mycologique du département de la Moselle (2</w:t>
      </w:r>
      <w:r w:rsidRPr="00281DEE">
        <w:rPr>
          <w:rFonts w:ascii="Palatino Linotype" w:hAnsi="Palatino Linotype"/>
          <w:sz w:val="24"/>
          <w:szCs w:val="24"/>
          <w:vertAlign w:val="superscript"/>
        </w:rPr>
        <w:t>e</w:t>
      </w:r>
      <w:r w:rsidRPr="00281DEE">
        <w:rPr>
          <w:rFonts w:ascii="Palatino Linotype" w:hAnsi="Palatino Linotype"/>
          <w:sz w:val="24"/>
          <w:szCs w:val="24"/>
        </w:rPr>
        <w:t xml:space="preserve"> partie).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73-99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MULLER S.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Compte rendu de l’excursion botanique du 19 juin 1977 dans la région de Sarreguemines et Bitche.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pp.101-104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ENGEL R., MULLER S. et WOLFF P.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Contribution à la flore des Vosges du Nord.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105-111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PARENT G.H.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eastAsia="Calibri" w:hAnsi="Palatino Linotype"/>
          <w:sz w:val="24"/>
          <w:szCs w:val="24"/>
        </w:rPr>
        <w:t>É</w:t>
      </w:r>
      <w:r w:rsidRPr="00281DEE">
        <w:rPr>
          <w:rFonts w:ascii="Palatino Linotype" w:hAnsi="Palatino Linotype"/>
          <w:sz w:val="24"/>
          <w:szCs w:val="24"/>
        </w:rPr>
        <w:t xml:space="preserve">tudes écologiques et chorologiques sur la flore lorraine. Note 4. Les chutes floristiques entre l’Ardenne et la Bourgogne. Essai d’interprétation des disjonctions d’aire.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113-208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PIERRE J.-F.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Contributions récentes à la connaissance de la flore algale de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209-226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FRANCOIS J.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L’avifaune du Lindre et de ses environs.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227-237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LEGENDRE R.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Considérations éco-éthologiques sur l’ancienneté des Tardigrades et des Péripates.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239-241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SCHIERER A.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Bouligny, première station ornithologique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243-254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SCHIERER A. </w:t>
      </w:r>
      <w:r w:rsidRPr="00281DEE">
        <w:rPr>
          <w:rFonts w:ascii="Palatino Linotype" w:hAnsi="Palatino Linotype"/>
          <w:sz w:val="24"/>
          <w:szCs w:val="24"/>
          <w:lang w:val="en-US"/>
        </w:rPr>
        <w:t>(1978).</w:t>
      </w:r>
      <w:r w:rsidRPr="00281DEE">
        <w:rPr>
          <w:rFonts w:ascii="Palatino Linotype" w:hAnsi="Palatino Linotype"/>
          <w:sz w:val="24"/>
          <w:szCs w:val="24"/>
        </w:rPr>
        <w:t xml:space="preserve"> La nidification de la cigogne blanche en Moselle (1961 à 1977).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42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255-265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9C7450" w:rsidRPr="00281DEE" w:rsidRDefault="009C7450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>Bulletin n° 43</w:t>
      </w:r>
      <w:r w:rsidRPr="00281DEE">
        <w:rPr>
          <w:rFonts w:ascii="Palatino Linotype" w:hAnsi="Palatino Linotype"/>
          <w:sz w:val="24"/>
          <w:szCs w:val="24"/>
        </w:rPr>
        <w:t>, (1981).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TETRY A. (1981). Docteur Norbert Masius (1909-1980).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4-23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FEUGA R. (1981). Roger Fridrici (1897-1981).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25-34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FEUGA R. (1981). Louis Hertzog (1898-1979).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35-37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FEUGA R. (1981). Eugène Offroy (1893-1980).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39-40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BONVALLET J. (1981). Historique de l’exploitation du sel gemme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41-79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LAUGIER R. (1981). Etude structurale du gisement de sel gemme (Secteur Nancy – Varangéville – Saint-Nicolas-de-Port).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81-111 avec une carte format A3 hors texte.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 P.-L. (1981). Quelques précisions sur l’extension du Toarcien à l’entrée N.O. de Thionville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113-115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 P.-L. (1981). Tectonique du plateau du Lias et de ses abords entre Moselle, Canner &amp; Nied à l’Est de Thionville &amp; Nord de Metz.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117-127.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ALBERTUS Y. et BUCKEL D. (1981). Orchidées lorraines : Note 2.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129-131.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ENGEL R. (1981). Observations sur la présence d’</w:t>
      </w:r>
      <w:r w:rsidRPr="00281DEE">
        <w:rPr>
          <w:rFonts w:ascii="Palatino Linotype" w:hAnsi="Palatino Linotype"/>
          <w:i/>
          <w:sz w:val="24"/>
          <w:szCs w:val="24"/>
        </w:rPr>
        <w:t>Ophrysscolopax</w:t>
      </w:r>
      <w:r w:rsidRPr="00281DEE">
        <w:rPr>
          <w:rFonts w:ascii="Palatino Linotype" w:hAnsi="Palatino Linotype"/>
          <w:sz w:val="24"/>
          <w:szCs w:val="24"/>
        </w:rPr>
        <w:t xml:space="preserve"> Cav. dans la vallée de la Meuse.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133-141.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GONDAT F. (1981). Contribution à l’étude mycologique du département de la Moselle (3</w:t>
      </w:r>
      <w:r w:rsidRPr="00281DEE">
        <w:rPr>
          <w:rFonts w:ascii="Palatino Linotype" w:hAnsi="Palatino Linotype"/>
          <w:sz w:val="24"/>
          <w:szCs w:val="24"/>
          <w:vertAlign w:val="superscript"/>
        </w:rPr>
        <w:t>ème</w:t>
      </w:r>
      <w:r w:rsidRPr="00281DEE">
        <w:rPr>
          <w:rFonts w:ascii="Palatino Linotype" w:hAnsi="Palatino Linotype"/>
          <w:sz w:val="24"/>
          <w:szCs w:val="24"/>
        </w:rPr>
        <w:t xml:space="preserve"> partie).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143-173.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MERIAUX J.-L. et FLEURENTIN J. (1981). Aperçu sur la végétation de la retenue d’eau d’Arnaville sur le Rupt-de-Mad (Meurthe-et-Moselle).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175-188.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MERIAUX J.-L. (1981). Aperçu sur la végétation de l’étang du Stock (Département de la 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189-209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 xml:space="preserve">NOIRÉ J.-L. (1981). Recherches bibliographiques sur les fougères de la Moselle.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211-231.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PIERRE J.-F. (1981). Etude algologique d’étangs de Lorraine. Trois étangs de la Ligne Maginot.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233-248.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MULLER S. (1981). L’Ophioglosse vulgaire dans les chênaies-charmaies-frênaies de Lorraine orientale.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249-256.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MULLER S. (1981). Compte rendu de l’excursion botanique du 17 juin 1979 dans la région de Drulingen et La Petite Pierre.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257-260.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COURTOIS J.-M. (1981). </w:t>
      </w:r>
      <w:r w:rsidRPr="00281DEE">
        <w:rPr>
          <w:rFonts w:ascii="Palatino Linotype" w:hAnsi="Palatino Linotype"/>
          <w:i/>
          <w:sz w:val="24"/>
          <w:szCs w:val="24"/>
        </w:rPr>
        <w:t>Catephia alchymista</w:t>
      </w:r>
      <w:r w:rsidRPr="00281DEE">
        <w:rPr>
          <w:rFonts w:ascii="Palatino Linotype" w:hAnsi="Palatino Linotype"/>
          <w:sz w:val="24"/>
          <w:szCs w:val="24"/>
        </w:rPr>
        <w:t xml:space="preserve"> Denis et Schiffermuller : espèce nouvelle pour le département de la Moselle (Lépidoptère Noctuidae-Ophiderinae).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261-262.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COURTOIS J.-M. (1981). Contribution à la connaissance des Lépidoptères du Pays Messin – juillet 1967 à décembre 1980.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263-308.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FEU</w:t>
      </w:r>
      <w:r w:rsidR="009D4776">
        <w:rPr>
          <w:rFonts w:ascii="Palatino Linotype" w:hAnsi="Palatino Linotype"/>
          <w:sz w:val="24"/>
          <w:szCs w:val="24"/>
        </w:rPr>
        <w:t>GA R. et KIEFFER P. (1981). D</w:t>
      </w:r>
      <w:r w:rsidRPr="00281DEE">
        <w:rPr>
          <w:rFonts w:ascii="Palatino Linotype" w:hAnsi="Palatino Linotype"/>
          <w:sz w:val="24"/>
          <w:szCs w:val="24"/>
        </w:rPr>
        <w:t>écouverte à Metz, par Pierre Kieffer, de méduses d’eau douce (</w:t>
      </w:r>
      <w:r w:rsidRPr="00281DEE">
        <w:rPr>
          <w:rFonts w:ascii="Palatino Linotype" w:hAnsi="Palatino Linotype"/>
          <w:i/>
          <w:sz w:val="24"/>
          <w:szCs w:val="24"/>
        </w:rPr>
        <w:t>Craspedacustasowerbii</w:t>
      </w:r>
      <w:r w:rsidRPr="00281DEE">
        <w:rPr>
          <w:rFonts w:ascii="Palatino Linotype" w:hAnsi="Palatino Linotype"/>
          <w:sz w:val="24"/>
          <w:szCs w:val="24"/>
        </w:rPr>
        <w:t xml:space="preserve"> Lank.).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309-315.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PARENT G.H. (1981). La découverte lorraine de </w:t>
      </w:r>
      <w:r w:rsidRPr="00281DEE">
        <w:rPr>
          <w:rFonts w:ascii="Palatino Linotype" w:hAnsi="Palatino Linotype"/>
          <w:i/>
          <w:iCs/>
          <w:sz w:val="24"/>
          <w:szCs w:val="24"/>
        </w:rPr>
        <w:t xml:space="preserve">Craspedacusta sowerbii </w:t>
      </w:r>
      <w:r w:rsidRPr="00281DEE">
        <w:rPr>
          <w:rFonts w:ascii="Palatino Linotype" w:hAnsi="Palatino Linotype"/>
          <w:sz w:val="24"/>
          <w:szCs w:val="24"/>
        </w:rPr>
        <w:t xml:space="preserve">Lank. dans son contexte chorologique et écologique européen.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317-337.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PARENT G.H. (1981). Esquisse écologique du peuplement herpétologique du nord-est de la France.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339-389.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PARENT G.H. (1981). Liste commentée de la littérature en rapport avec l’herpétofaune de la Lorraine française et des territoires adjacents.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391-432.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PARENT G.H. (1981). Analyse d’ouvrage : Atlas der Gefässpflanzen des Saarlandes.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43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433-434.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9C7450" w:rsidRPr="00281DEE" w:rsidRDefault="009C7450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 xml:space="preserve">Bulletin n° 44 </w:t>
      </w:r>
      <w:r w:rsidRPr="00281DEE">
        <w:rPr>
          <w:rFonts w:ascii="Palatino Linotype" w:hAnsi="Palatino Linotype"/>
          <w:sz w:val="24"/>
          <w:szCs w:val="24"/>
        </w:rPr>
        <w:t>(1985).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ROUILLARD</w:t>
      </w:r>
      <w:bookmarkStart w:id="1" w:name="__DdeLink__140_2281811286"/>
      <w:r w:rsidRPr="00281DEE">
        <w:rPr>
          <w:rFonts w:ascii="Palatino Linotype" w:hAnsi="Palatino Linotype"/>
          <w:sz w:val="24"/>
          <w:szCs w:val="24"/>
        </w:rPr>
        <w:t xml:space="preserve"> J.</w:t>
      </w:r>
      <w:bookmarkEnd w:id="1"/>
      <w:r w:rsidRPr="00281DEE">
        <w:rPr>
          <w:rFonts w:ascii="Palatino Linotype" w:hAnsi="Palatino Linotype"/>
          <w:sz w:val="24"/>
          <w:szCs w:val="24"/>
        </w:rPr>
        <w:t xml:space="preserve">-M. (1985). Le Médecin Général Raymond Bolzinger (1901-1983).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4-10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FEUGA R. (1985). Louise Morlot (1898-1983).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11-13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 P.L. (1985). Le contact des « calcaires à polypiers supérieurs » et « calcaires à polypiers inférieurs » dans le Val de Metz avec quelques remarques sur la tectonique pendant le Jurassique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 xml:space="preserve">pp. 15-20 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 (1985). Contribution à l’étude des gîtes métallifères du Castelberg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21-33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MULLER A. (1985). Quelques aspects de la mycoflore de macromycètes des terrils des Houillères du Bassin de Lorraine – 1</w:t>
      </w:r>
      <w:r w:rsidRPr="00281DEE">
        <w:rPr>
          <w:rFonts w:ascii="Palatino Linotype" w:hAnsi="Palatino Linotype"/>
          <w:sz w:val="24"/>
          <w:szCs w:val="24"/>
          <w:vertAlign w:val="superscript"/>
        </w:rPr>
        <w:t>ère</w:t>
      </w:r>
      <w:r w:rsidRPr="00281DEE">
        <w:rPr>
          <w:rFonts w:ascii="Palatino Linotype" w:hAnsi="Palatino Linotype"/>
          <w:sz w:val="24"/>
          <w:szCs w:val="24"/>
        </w:rPr>
        <w:t xml:space="preserve"> contribution.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35-65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PIERRE J. F. (1985). Etude algologique des étangs de Vaux.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67-75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PIERRE J. F. (1985). Etude algologique d’étangs de Lorraine : les étangs de Hirbach, Hoste-Haut et Hoste-Bas.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77-98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MULLER S. (1985). Contribution à la bryoflore des Vosges du Nord.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99-107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LEMOINE Y. (1985). Découverte d’une nouvelle station de </w:t>
      </w:r>
      <w:r w:rsidRPr="00281DEE">
        <w:rPr>
          <w:rFonts w:ascii="Palatino Linotype" w:hAnsi="Palatino Linotype"/>
          <w:i/>
          <w:iCs/>
          <w:sz w:val="24"/>
          <w:szCs w:val="24"/>
        </w:rPr>
        <w:t>Botrychium matricariifolium</w:t>
      </w:r>
      <w:r w:rsidRPr="00281DEE">
        <w:rPr>
          <w:rFonts w:ascii="Palatino Linotype" w:hAnsi="Palatino Linotype"/>
          <w:sz w:val="24"/>
          <w:szCs w:val="24"/>
        </w:rPr>
        <w:t xml:space="preserve"> (Retz) A. Braun (= </w:t>
      </w:r>
      <w:r w:rsidRPr="00281DEE">
        <w:rPr>
          <w:rFonts w:ascii="Palatino Linotype" w:hAnsi="Palatino Linotype"/>
          <w:i/>
          <w:iCs/>
          <w:sz w:val="24"/>
          <w:szCs w:val="24"/>
        </w:rPr>
        <w:t>B. rutaceum</w:t>
      </w:r>
      <w:r w:rsidRPr="00281DEE">
        <w:rPr>
          <w:rFonts w:ascii="Palatino Linotype" w:hAnsi="Palatino Linotype"/>
          <w:sz w:val="24"/>
          <w:szCs w:val="24"/>
        </w:rPr>
        <w:t xml:space="preserve"> Sw.).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109-112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ALBERTUS Y. et BUCKEL D. (1985). Orchidées lorraines - Note 3.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113-125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>PARENT G.H. (1985). Etudes écologiques et chorologiques sur la flore lorraine – Note 6 : la gentiane jaune (</w:t>
      </w:r>
      <w:r w:rsidRPr="00281DEE">
        <w:rPr>
          <w:rFonts w:ascii="Palatino Linotype" w:hAnsi="Palatino Linotype"/>
          <w:i/>
          <w:iCs/>
          <w:sz w:val="24"/>
          <w:szCs w:val="24"/>
        </w:rPr>
        <w:t>Gentianalutea</w:t>
      </w:r>
      <w:r w:rsidRPr="00281DEE">
        <w:rPr>
          <w:rFonts w:ascii="Palatino Linotype" w:hAnsi="Palatino Linotype"/>
          <w:sz w:val="24"/>
          <w:szCs w:val="24"/>
        </w:rPr>
        <w:t xml:space="preserve"> L.) dans le département de la Moselle.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pp.127-140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PARENT G.H. (1985). Etudes écologiques et chorologiques sur la flore lorraine – Note 7 : la limite entre le domaine atlantique et le domaine médio-européen en Lorraine française.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141-182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DUVAL T. et RICHARD P. (1985). Contribution à l’étude des marais de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183-198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GIGLEUX I. et DUVIGNEAUD J. (1985). Intérêt floristique du Mont Saint-Quentin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199-216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BOUDOT J.-P., JACQUEMIN G. et GOUTET P. (1985). Présence et abondance dans les Vosges de trois odonates méconnus : </w:t>
      </w:r>
      <w:r w:rsidRPr="00281DEE">
        <w:rPr>
          <w:rFonts w:ascii="Palatino Linotype" w:hAnsi="Palatino Linotype"/>
          <w:i/>
          <w:iCs/>
          <w:sz w:val="24"/>
          <w:szCs w:val="24"/>
        </w:rPr>
        <w:t>Aeschna subarctica</w:t>
      </w:r>
      <w:r w:rsidRPr="00281DEE">
        <w:rPr>
          <w:rFonts w:ascii="Palatino Linotype" w:hAnsi="Palatino Linotype"/>
          <w:sz w:val="24"/>
          <w:szCs w:val="24"/>
        </w:rPr>
        <w:t xml:space="preserve"> Walker (Aeschnidae), </w:t>
      </w:r>
      <w:r w:rsidRPr="00281DEE">
        <w:rPr>
          <w:rFonts w:ascii="Palatino Linotype" w:hAnsi="Palatino Linotype"/>
          <w:i/>
          <w:iCs/>
          <w:sz w:val="24"/>
          <w:szCs w:val="24"/>
        </w:rPr>
        <w:t>Somatochlora alpestris</w:t>
      </w:r>
      <w:r w:rsidRPr="00281DEE">
        <w:rPr>
          <w:rFonts w:ascii="Palatino Linotype" w:hAnsi="Palatino Linotype"/>
          <w:sz w:val="24"/>
          <w:szCs w:val="24"/>
        </w:rPr>
        <w:t xml:space="preserve"> Selys et </w:t>
      </w:r>
      <w:r w:rsidRPr="00281DEE">
        <w:rPr>
          <w:rFonts w:ascii="Palatino Linotype" w:hAnsi="Palatino Linotype"/>
          <w:i/>
          <w:iCs/>
          <w:sz w:val="24"/>
          <w:szCs w:val="24"/>
        </w:rPr>
        <w:t>Somatochlora arctica</w:t>
      </w:r>
      <w:r w:rsidRPr="00281DEE">
        <w:rPr>
          <w:rFonts w:ascii="Palatino Linotype" w:hAnsi="Palatino Linotype"/>
          <w:sz w:val="24"/>
          <w:szCs w:val="24"/>
        </w:rPr>
        <w:t xml:space="preserve"> Zetterstedt (Corduliidae).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217-228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JACQUEMIN G., BOUDOT J.-P., GOUTET P., SCHWAAB F. (1985). Présence d’</w:t>
      </w:r>
      <w:r w:rsidRPr="00281DEE">
        <w:rPr>
          <w:rFonts w:ascii="Palatino Linotype" w:hAnsi="Palatino Linotype"/>
          <w:i/>
          <w:iCs/>
          <w:sz w:val="24"/>
          <w:szCs w:val="24"/>
        </w:rPr>
        <w:t>Epithecabimaculata</w:t>
      </w:r>
      <w:r w:rsidRPr="00281DEE">
        <w:rPr>
          <w:rFonts w:ascii="Palatino Linotype" w:hAnsi="Palatino Linotype"/>
          <w:sz w:val="24"/>
          <w:szCs w:val="24"/>
        </w:rPr>
        <w:t xml:space="preserve"> Charp. en Lorraine (Odonata, Corduliidae).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229-242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COURTOIS J.-M. (1985). Seconde contribution à la connaissance des lépidoptères du Pays messin.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243-302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PERRETTE L. (1985). </w:t>
      </w:r>
      <w:r w:rsidRPr="00281DEE">
        <w:rPr>
          <w:rFonts w:ascii="Palatino Linotype" w:hAnsi="Palatino Linotype"/>
          <w:i/>
          <w:iCs/>
          <w:sz w:val="24"/>
          <w:szCs w:val="24"/>
        </w:rPr>
        <w:t>Spodoptera</w:t>
      </w:r>
      <w:r w:rsidRPr="00281DEE">
        <w:rPr>
          <w:rFonts w:ascii="Palatino Linotype" w:hAnsi="Palatino Linotype"/>
          <w:sz w:val="24"/>
          <w:szCs w:val="24"/>
        </w:rPr>
        <w:t xml:space="preserve"> (</w:t>
      </w:r>
      <w:r w:rsidRPr="00281DEE">
        <w:rPr>
          <w:rFonts w:ascii="Palatino Linotype" w:hAnsi="Palatino Linotype"/>
          <w:i/>
          <w:iCs/>
          <w:sz w:val="24"/>
          <w:szCs w:val="24"/>
        </w:rPr>
        <w:t>Laphygma</w:t>
      </w:r>
      <w:r w:rsidRPr="00281DEE">
        <w:rPr>
          <w:rFonts w:ascii="Palatino Linotype" w:hAnsi="Palatino Linotype"/>
          <w:sz w:val="24"/>
          <w:szCs w:val="24"/>
        </w:rPr>
        <w:t xml:space="preserve">) </w:t>
      </w:r>
      <w:r w:rsidRPr="00281DEE">
        <w:rPr>
          <w:rFonts w:ascii="Palatino Linotype" w:hAnsi="Palatino Linotype"/>
          <w:i/>
          <w:iCs/>
          <w:sz w:val="24"/>
          <w:szCs w:val="24"/>
        </w:rPr>
        <w:t>exigua</w:t>
      </w:r>
      <w:r w:rsidRPr="00281DEE">
        <w:rPr>
          <w:rFonts w:ascii="Palatino Linotype" w:hAnsi="Palatino Linotype"/>
          <w:sz w:val="24"/>
          <w:szCs w:val="24"/>
        </w:rPr>
        <w:t xml:space="preserve"> Hübner dans le département de la Moselle (Insecta, Lepidoptera, Noctuidae).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303-306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SCHIERER A., GAULTIER-PEUPION C. et MEGUIN J. (1985). La station ornithologique de Bouligny, 1978 à 1984.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307-345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 (1985). Contribution à l’étude des Chiroptères du département de la Moselle (1822-1983).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347-389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ANONYME (1985). Société d’Histoire Naturelle de la Moselle – Statuts.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44</w:t>
      </w:r>
      <w:r w:rsidRPr="00281DEE">
        <w:rPr>
          <w:rFonts w:ascii="Palatino Linotype" w:hAnsi="Palatino Linotype"/>
          <w:sz w:val="24"/>
          <w:szCs w:val="24"/>
          <w:lang w:val="en-US"/>
        </w:rPr>
        <w:t>,</w:t>
      </w:r>
      <w:r w:rsidRPr="00281DEE">
        <w:rPr>
          <w:rFonts w:ascii="Palatino Linotype" w:hAnsi="Palatino Linotype"/>
          <w:sz w:val="24"/>
          <w:szCs w:val="24"/>
        </w:rPr>
        <w:t>pp. 391-392. [il s’agit de modifications des statuts publiés dans le n° 41.].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9C7450" w:rsidRPr="00281DEE" w:rsidRDefault="009C7450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 xml:space="preserve">Bulletin n° 45 </w:t>
      </w:r>
      <w:r w:rsidRPr="00281DEE">
        <w:rPr>
          <w:rFonts w:ascii="Palatino Linotype" w:hAnsi="Palatino Linotype"/>
          <w:sz w:val="24"/>
          <w:szCs w:val="24"/>
        </w:rPr>
        <w:t>(1990).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FEUGA R</w:t>
      </w:r>
      <w:r w:rsidRPr="00281DEE">
        <w:rPr>
          <w:rFonts w:ascii="Palatino Linotype" w:hAnsi="Palatino Linotype"/>
          <w:sz w:val="24"/>
          <w:szCs w:val="24"/>
        </w:rPr>
        <w:t xml:space="preserve">. (1990). Théophile BERTRAND (1888-1985).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5-7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TRICHIES G. (1990). Macromycètes rares ou nouveaux du Nord-Ouest mosellan.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9-50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PARENT</w:t>
      </w:r>
      <w:r w:rsidRPr="00281DEE">
        <w:rPr>
          <w:rFonts w:ascii="Palatino Linotype" w:hAnsi="Palatino Linotype"/>
          <w:sz w:val="24"/>
          <w:szCs w:val="24"/>
        </w:rPr>
        <w:t xml:space="preserve"> G.H. (1990). Etudes écologiques et chorologiques sur la flore lorraine - Note 10. Les plantes obsidionales de la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pp.51-118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COURTOIS J.-M</w:t>
      </w:r>
      <w:r w:rsidRPr="00281DEE">
        <w:rPr>
          <w:rFonts w:ascii="Palatino Linotype" w:hAnsi="Palatino Linotype"/>
          <w:sz w:val="24"/>
          <w:szCs w:val="24"/>
        </w:rPr>
        <w:t xml:space="preserve">. (1990). Troisième contribution à la connaissance des Lépidoptères du Pays messin.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119-152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bookmarkStart w:id="2" w:name="__DdeLink__293_3716260276"/>
      <w:r w:rsidRPr="00281DEE">
        <w:rPr>
          <w:rFonts w:ascii="Palatino Linotype" w:eastAsia="Calibri" w:hAnsi="Palatino Linotype"/>
          <w:sz w:val="24"/>
          <w:szCs w:val="24"/>
        </w:rPr>
        <w:t>MEGUIN</w:t>
      </w:r>
      <w:r w:rsidRPr="00281DEE">
        <w:rPr>
          <w:rFonts w:ascii="Palatino Linotype" w:hAnsi="Palatino Linotype"/>
          <w:sz w:val="24"/>
          <w:szCs w:val="24"/>
        </w:rPr>
        <w:t xml:space="preserve"> J. (1990). Les Hirondelles rustiques (</w:t>
      </w:r>
      <w:r w:rsidRPr="00281DEE">
        <w:rPr>
          <w:rFonts w:ascii="Palatino Linotype" w:hAnsi="Palatino Linotype"/>
          <w:i/>
          <w:iCs/>
          <w:sz w:val="24"/>
          <w:szCs w:val="24"/>
        </w:rPr>
        <w:t>Hirundorustica</w:t>
      </w:r>
      <w:r w:rsidRPr="00281DEE">
        <w:rPr>
          <w:rFonts w:ascii="Palatino Linotype" w:hAnsi="Palatino Linotype"/>
          <w:sz w:val="24"/>
          <w:szCs w:val="24"/>
        </w:rPr>
        <w:t xml:space="preserve">) de Bouligny, commune d’Arraincourt (Moselle) – Années 1984 à 1989. </w:t>
      </w:r>
      <w:bookmarkEnd w:id="2"/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153-176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GAULTIER-PEUPION C. et MEGUIN J</w:t>
      </w:r>
      <w:r w:rsidRPr="00281DEE">
        <w:rPr>
          <w:rFonts w:ascii="Palatino Linotype" w:hAnsi="Palatino Linotype"/>
          <w:sz w:val="24"/>
          <w:szCs w:val="24"/>
        </w:rPr>
        <w:t xml:space="preserve">. (1990). La station ornithologique de Bouligny-Arraincourt (57), de 1985 à 1989.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177-187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SCHIERER A. (1990). La nidification de la Cigogne blanche (</w:t>
      </w:r>
      <w:r w:rsidRPr="00281DEE">
        <w:rPr>
          <w:rFonts w:ascii="Palatino Linotype" w:hAnsi="Palatino Linotype"/>
          <w:i/>
          <w:iCs/>
          <w:sz w:val="24"/>
          <w:szCs w:val="24"/>
        </w:rPr>
        <w:t>Ciconiaciconia</w:t>
      </w:r>
      <w:r w:rsidRPr="00281DEE">
        <w:rPr>
          <w:rFonts w:ascii="Palatino Linotype" w:hAnsi="Palatino Linotype"/>
          <w:sz w:val="24"/>
          <w:szCs w:val="24"/>
        </w:rPr>
        <w:t xml:space="preserve">) en Moselle (1978 à 1989).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189-195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>HAMON B. (1990). Note sur la découverte de la première colonie d’hibernage de Noctules communes (</w:t>
      </w:r>
      <w:r w:rsidRPr="00281DEE">
        <w:rPr>
          <w:rFonts w:ascii="Palatino Linotype" w:hAnsi="Palatino Linotype"/>
          <w:i/>
          <w:iCs/>
          <w:sz w:val="24"/>
          <w:szCs w:val="24"/>
        </w:rPr>
        <w:t>Nyctalusnoctula</w:t>
      </w:r>
      <w:r w:rsidRPr="00281DEE">
        <w:rPr>
          <w:rFonts w:ascii="Palatino Linotype" w:hAnsi="Palatino Linotype"/>
          <w:sz w:val="24"/>
          <w:szCs w:val="24"/>
        </w:rPr>
        <w:t xml:space="preserve"> Schreber 1774)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197-207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SCHNEIDER J.-F. (1990). </w:t>
      </w:r>
      <w:r w:rsidRPr="00281DEE">
        <w:rPr>
          <w:rFonts w:ascii="Palatino Linotype" w:eastAsia="Calibri" w:hAnsi="Palatino Linotype"/>
          <w:sz w:val="24"/>
          <w:szCs w:val="24"/>
        </w:rPr>
        <w:t>É</w:t>
      </w:r>
      <w:r w:rsidRPr="00281DEE">
        <w:rPr>
          <w:rFonts w:ascii="Palatino Linotype" w:hAnsi="Palatino Linotype"/>
          <w:sz w:val="24"/>
          <w:szCs w:val="24"/>
        </w:rPr>
        <w:t xml:space="preserve">léments de dynamique des populations de chiroptères du canton de Sarralbe (57).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45</w:t>
      </w:r>
      <w:r w:rsidRPr="00281DEE">
        <w:rPr>
          <w:rFonts w:ascii="Palatino Linotype" w:hAnsi="Palatino Linotype"/>
          <w:sz w:val="24"/>
          <w:szCs w:val="24"/>
          <w:lang w:val="en-US"/>
        </w:rPr>
        <w:t>, pp. 209-228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9C7450" w:rsidRPr="00281DEE" w:rsidRDefault="009C7450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>Bulletin n° 46</w:t>
      </w:r>
      <w:r w:rsidRPr="00281DEE">
        <w:rPr>
          <w:rFonts w:ascii="Palatino Linotype" w:hAnsi="Palatino Linotype"/>
          <w:sz w:val="24"/>
          <w:szCs w:val="24"/>
        </w:rPr>
        <w:t>, (1993)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 P.L. (1993). Les failles de la côte du télégraphe à Château-Salins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5-28</w:t>
      </w:r>
    </w:p>
    <w:p w:rsidR="00BF3B96" w:rsidRPr="009C7450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TRICHIES G. (</w:t>
      </w:r>
      <w:r w:rsidRPr="009C7450">
        <w:rPr>
          <w:rFonts w:ascii="Palatino Linotype" w:hAnsi="Palatino Linotype"/>
          <w:sz w:val="24"/>
          <w:szCs w:val="24"/>
        </w:rPr>
        <w:t>1993). Macromycètes rares ou nouveaux du Nord-Ouestmosellan (2</w:t>
      </w:r>
      <w:r w:rsidRPr="009C7450">
        <w:rPr>
          <w:rFonts w:ascii="Palatino Linotype" w:hAnsi="Palatino Linotype"/>
          <w:sz w:val="24"/>
          <w:szCs w:val="24"/>
          <w:vertAlign w:val="superscript"/>
        </w:rPr>
        <w:t>e</w:t>
      </w:r>
      <w:r w:rsidRPr="009C7450">
        <w:rPr>
          <w:rFonts w:ascii="Palatino Linotype" w:hAnsi="Palatino Linotype"/>
          <w:sz w:val="24"/>
          <w:szCs w:val="24"/>
        </w:rPr>
        <w:t xml:space="preserve"> partie). </w:t>
      </w:r>
      <w:r w:rsidRPr="009C7450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9C7450">
        <w:rPr>
          <w:rFonts w:ascii="Palatino Linotype" w:hAnsi="Palatino Linotype"/>
          <w:sz w:val="24"/>
          <w:szCs w:val="24"/>
          <w:lang w:val="en-US"/>
        </w:rPr>
        <w:t>, pp. 29-60</w:t>
      </w:r>
      <w:r w:rsidR="009C7450" w:rsidRPr="009C7450">
        <w:rPr>
          <w:rFonts w:ascii="Palatino Linotype" w:hAnsi="Palatino Linotype"/>
          <w:sz w:val="24"/>
          <w:szCs w:val="24"/>
          <w:lang w:val="en-US"/>
        </w:rPr>
        <w:t>. [</w:t>
      </w:r>
      <w:r w:rsidR="009C7450">
        <w:rPr>
          <w:rFonts w:ascii="Palatino Linotype" w:hAnsi="Palatino Linotype"/>
          <w:sz w:val="24"/>
          <w:szCs w:val="24"/>
        </w:rPr>
        <w:t>D</w:t>
      </w:r>
      <w:r w:rsidR="009C7450" w:rsidRPr="009C7450">
        <w:rPr>
          <w:rFonts w:ascii="Palatino Linotype" w:hAnsi="Palatino Linotype"/>
          <w:sz w:val="24"/>
          <w:szCs w:val="24"/>
        </w:rPr>
        <w:t>ans le titre, il est écrit Nord-Est mais dans le texte, on voit bien que c’est le Nord-Ouest. Nous avons rectifié ici, comme cela avait été fait dans la table des matières</w:t>
      </w:r>
      <w:r w:rsidR="009C7450" w:rsidRPr="009C7450">
        <w:rPr>
          <w:rFonts w:ascii="Palatino Linotype" w:hAnsi="Palatino Linotype"/>
          <w:sz w:val="24"/>
          <w:szCs w:val="24"/>
          <w:lang w:val="en-US"/>
        </w:rPr>
        <w:t>].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9C7450">
        <w:rPr>
          <w:rFonts w:ascii="Palatino Linotype" w:eastAsia="Calibri" w:hAnsi="Palatino Linotype"/>
          <w:sz w:val="24"/>
          <w:szCs w:val="24"/>
        </w:rPr>
        <w:t>PARENT</w:t>
      </w:r>
      <w:r w:rsidRPr="009C7450">
        <w:rPr>
          <w:rFonts w:ascii="Palatino Linotype" w:hAnsi="Palatino Linotype"/>
          <w:sz w:val="24"/>
          <w:szCs w:val="24"/>
        </w:rPr>
        <w:t xml:space="preserve"> G.H. (1993</w:t>
      </w:r>
      <w:r w:rsidRPr="00281DEE">
        <w:rPr>
          <w:rFonts w:ascii="Palatino Linotype" w:hAnsi="Palatino Linotype"/>
          <w:sz w:val="24"/>
          <w:szCs w:val="24"/>
        </w:rPr>
        <w:t>). Etudes écologiques et chorologiques sur la flore lorraine. Note 8. La Violette de montagne (</w:t>
      </w:r>
      <w:r w:rsidRPr="00281DEE">
        <w:rPr>
          <w:rFonts w:ascii="Palatino Linotype" w:hAnsi="Palatino Linotype"/>
          <w:i/>
          <w:iCs/>
          <w:sz w:val="24"/>
          <w:szCs w:val="24"/>
        </w:rPr>
        <w:t>Viola canina</w:t>
      </w:r>
      <w:r w:rsidRPr="00281DEE">
        <w:rPr>
          <w:rFonts w:ascii="Palatino Linotype" w:hAnsi="Palatino Linotype"/>
          <w:sz w:val="24"/>
          <w:szCs w:val="24"/>
        </w:rPr>
        <w:t xml:space="preserve"> subsp. </w:t>
      </w:r>
      <w:r w:rsidRPr="00281DEE">
        <w:rPr>
          <w:rFonts w:ascii="Palatino Linotype" w:hAnsi="Palatino Linotype"/>
          <w:i/>
          <w:iCs/>
          <w:sz w:val="24"/>
          <w:szCs w:val="24"/>
        </w:rPr>
        <w:t>montana</w:t>
      </w:r>
      <w:r w:rsidRPr="00281DEE">
        <w:rPr>
          <w:rFonts w:ascii="Palatino Linotype" w:hAnsi="Palatino Linotype"/>
          <w:sz w:val="24"/>
          <w:szCs w:val="24"/>
        </w:rPr>
        <w:t xml:space="preserve"> (L.) Hartman) en Lorraine française méridionale avec quelques remarques sur la Violette de Schultz (</w:t>
      </w:r>
      <w:r w:rsidRPr="00281DEE">
        <w:rPr>
          <w:rFonts w:ascii="Palatino Linotype" w:hAnsi="Palatino Linotype"/>
          <w:i/>
          <w:iCs/>
          <w:sz w:val="24"/>
          <w:szCs w:val="24"/>
        </w:rPr>
        <w:t>Viola canina</w:t>
      </w:r>
      <w:r w:rsidRPr="00281DEE">
        <w:rPr>
          <w:rFonts w:ascii="Palatino Linotype" w:hAnsi="Palatino Linotype"/>
          <w:sz w:val="24"/>
          <w:szCs w:val="24"/>
        </w:rPr>
        <w:t xml:space="preserve"> L. subsp. s</w:t>
      </w:r>
      <w:r w:rsidRPr="00281DEE">
        <w:rPr>
          <w:rFonts w:ascii="Palatino Linotype" w:hAnsi="Palatino Linotype"/>
          <w:i/>
          <w:iCs/>
          <w:sz w:val="24"/>
          <w:szCs w:val="24"/>
        </w:rPr>
        <w:t>chultzii</w:t>
      </w:r>
      <w:r w:rsidRPr="00281DEE">
        <w:rPr>
          <w:rFonts w:ascii="Palatino Linotype" w:hAnsi="Palatino Linotype"/>
          <w:sz w:val="24"/>
          <w:szCs w:val="24"/>
        </w:rPr>
        <w:t xml:space="preserve"> (Billot) Kirschleger).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61-76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HOEFLER P. et PARENT</w:t>
      </w:r>
      <w:r w:rsidRPr="00281DEE">
        <w:rPr>
          <w:rFonts w:ascii="Palatino Linotype" w:hAnsi="Palatino Linotype"/>
          <w:sz w:val="24"/>
          <w:szCs w:val="24"/>
        </w:rPr>
        <w:t xml:space="preserve"> G.H. (1993). Etudes écologiques et chorologiques sur la flore lorraine. Note 12. </w:t>
      </w:r>
      <w:r w:rsidRPr="00281DEE">
        <w:rPr>
          <w:rFonts w:ascii="Palatino Linotype" w:hAnsi="Palatino Linotype"/>
          <w:i/>
          <w:sz w:val="24"/>
          <w:szCs w:val="24"/>
        </w:rPr>
        <w:t>Viola rupestris</w:t>
      </w:r>
      <w:r w:rsidRPr="00281DEE">
        <w:rPr>
          <w:rFonts w:ascii="Palatino Linotype" w:hAnsi="Palatino Linotype"/>
          <w:sz w:val="24"/>
          <w:szCs w:val="24"/>
        </w:rPr>
        <w:t xml:space="preserve"> dans le département de la Meuse. Données chorologiques, écologiques et taxonomiques.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77-96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PETERNEL C. et PETERNEL J. (1993). Contribution à la connaissance de la flore de la « Borne de fer » près d’Aumetz.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97-106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COURTOIS J.-M</w:t>
      </w:r>
      <w:r w:rsidRPr="00281DEE">
        <w:rPr>
          <w:rFonts w:ascii="Palatino Linotype" w:hAnsi="Palatino Linotype"/>
          <w:sz w:val="24"/>
          <w:szCs w:val="24"/>
        </w:rPr>
        <w:t xml:space="preserve">. (1993). Quatrième contribution à la connaissance des Lépidoptères du Pays messin.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107-120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GAULTIER-PEUPION C. et MEGUIN J</w:t>
      </w:r>
      <w:r w:rsidRPr="00281DEE">
        <w:rPr>
          <w:rFonts w:ascii="Palatino Linotype" w:hAnsi="Palatino Linotype"/>
          <w:sz w:val="24"/>
          <w:szCs w:val="24"/>
        </w:rPr>
        <w:t xml:space="preserve">. (1993). La station ornithologique de Bouligny-Arraincourt (Moselle), de 1990 à 1992.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121-135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MEGUIN</w:t>
      </w:r>
      <w:r w:rsidRPr="00281DEE">
        <w:rPr>
          <w:rFonts w:ascii="Palatino Linotype" w:hAnsi="Palatino Linotype"/>
          <w:sz w:val="24"/>
          <w:szCs w:val="24"/>
        </w:rPr>
        <w:t xml:space="preserve"> J. (1993). Les Hirondelles rustiques (</w:t>
      </w:r>
      <w:r w:rsidRPr="00281DEE">
        <w:rPr>
          <w:rFonts w:ascii="Palatino Linotype" w:hAnsi="Palatino Linotype"/>
          <w:i/>
          <w:iCs/>
          <w:sz w:val="24"/>
          <w:szCs w:val="24"/>
        </w:rPr>
        <w:t>Hirundorustica</w:t>
      </w:r>
      <w:r w:rsidRPr="00281DEE">
        <w:rPr>
          <w:rFonts w:ascii="Palatino Linotype" w:hAnsi="Palatino Linotype"/>
          <w:sz w:val="24"/>
          <w:szCs w:val="24"/>
        </w:rPr>
        <w:t xml:space="preserve">) de Bouligny, commune d’Arraincourt (Moselle), années 1990 à 1991.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137-171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VINCENT T. et MEGUIN</w:t>
      </w:r>
      <w:r w:rsidRPr="00281DEE">
        <w:rPr>
          <w:rFonts w:ascii="Palatino Linotype" w:hAnsi="Palatino Linotype"/>
          <w:sz w:val="24"/>
          <w:szCs w:val="24"/>
        </w:rPr>
        <w:t xml:space="preserve"> J. (1993). Les Mésanges à moustaches (</w:t>
      </w:r>
      <w:r w:rsidRPr="00281DEE">
        <w:rPr>
          <w:rFonts w:ascii="Palatino Linotype" w:hAnsi="Palatino Linotype"/>
          <w:i/>
          <w:iCs/>
          <w:sz w:val="24"/>
          <w:szCs w:val="24"/>
        </w:rPr>
        <w:t>Panurus biarmicus</w:t>
      </w:r>
      <w:r w:rsidRPr="00281DEE">
        <w:rPr>
          <w:rFonts w:ascii="Palatino Linotype" w:hAnsi="Palatino Linotype"/>
          <w:sz w:val="24"/>
          <w:szCs w:val="24"/>
        </w:rPr>
        <w:t xml:space="preserve">) dans le nord-est de la France, en Belgique et au Luxembourg. Analyse des observations collectées depuis un siècle et demi.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173-190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SCHNEIDER J.-F. et HAMON</w:t>
      </w:r>
      <w:r w:rsidRPr="00281DEE">
        <w:rPr>
          <w:rFonts w:ascii="Palatino Linotype" w:hAnsi="Palatino Linotype"/>
          <w:sz w:val="24"/>
          <w:szCs w:val="24"/>
        </w:rPr>
        <w:t xml:space="preserve"> B. (1993). Les chauves-souris inféodées à l’écosystème cavernicole du Hautbois – Longeville-lès-Saint-Avold. Bilan 1971-1991.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191-216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COURTADE M. et RENNER M. (1993). Note sur la présence du Lynx (</w:t>
      </w:r>
      <w:r w:rsidRPr="00281DEE">
        <w:rPr>
          <w:rFonts w:ascii="Palatino Linotype" w:hAnsi="Palatino Linotype"/>
          <w:i/>
          <w:iCs/>
          <w:sz w:val="24"/>
          <w:szCs w:val="24"/>
        </w:rPr>
        <w:t>Lynxlynx</w:t>
      </w:r>
      <w:r w:rsidRPr="00281DEE">
        <w:rPr>
          <w:rFonts w:ascii="Palatino Linotype" w:hAnsi="Palatino Linotype"/>
          <w:sz w:val="24"/>
          <w:szCs w:val="24"/>
        </w:rPr>
        <w:t xml:space="preserve"> L.) dans les côtes de Moselle près de Metz.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46</w:t>
      </w:r>
      <w:r w:rsidRPr="00281DEE">
        <w:rPr>
          <w:rFonts w:ascii="Palatino Linotype" w:hAnsi="Palatino Linotype"/>
          <w:sz w:val="24"/>
          <w:szCs w:val="24"/>
          <w:lang w:val="en-US"/>
        </w:rPr>
        <w:t>, pp. 217-225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9C7450" w:rsidRPr="00281DEE" w:rsidRDefault="009C7450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 xml:space="preserve">Bulletin n° 47 </w:t>
      </w:r>
      <w:r w:rsidRPr="00281DEE">
        <w:rPr>
          <w:rFonts w:ascii="Palatino Linotype" w:hAnsi="Palatino Linotype"/>
          <w:sz w:val="24"/>
          <w:szCs w:val="24"/>
        </w:rPr>
        <w:t>(1996).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 P.L. (1996). Du pétrole dans le département des Ardennes.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5-19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TRICHIES G. (1996). Macromycètes rares ou nouveaux de Lorraine (3</w:t>
      </w:r>
      <w:r w:rsidRPr="00281DEE">
        <w:rPr>
          <w:rFonts w:ascii="Palatino Linotype" w:hAnsi="Palatino Linotype"/>
          <w:sz w:val="24"/>
          <w:szCs w:val="24"/>
          <w:vertAlign w:val="superscript"/>
        </w:rPr>
        <w:t>e</w:t>
      </w:r>
      <w:r w:rsidRPr="00281DEE">
        <w:rPr>
          <w:rFonts w:ascii="Palatino Linotype" w:hAnsi="Palatino Linotype"/>
          <w:sz w:val="24"/>
          <w:szCs w:val="24"/>
        </w:rPr>
        <w:t xml:space="preserve"> partie).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21-117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 xml:space="preserve">PARENT G.H. (1996). Matériaux pour un catalogue de la flore lorraine (Dép. 54, 55, 57, 88) - Note 1 : Les Orchidées.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119-204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PETERNEL C. et PETERNEL J. (1996). Découverte d’une nouvelle station de </w:t>
      </w:r>
      <w:r w:rsidRPr="00281DEE">
        <w:rPr>
          <w:rFonts w:ascii="Palatino Linotype" w:hAnsi="Palatino Linotype"/>
          <w:i/>
          <w:iCs/>
          <w:sz w:val="24"/>
          <w:szCs w:val="24"/>
        </w:rPr>
        <w:t>Limodorumabortivum</w:t>
      </w:r>
      <w:r w:rsidRPr="00281DEE">
        <w:rPr>
          <w:rFonts w:ascii="Palatino Linotype" w:hAnsi="Palatino Linotype"/>
          <w:sz w:val="24"/>
          <w:szCs w:val="24"/>
        </w:rPr>
        <w:t xml:space="preserve"> (L.) Swartz.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205-211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PAUTZ F. (1996). Etude synchronique de l’impact du pâturage ovin sur les pelouses du </w:t>
      </w:r>
      <w:r w:rsidRPr="00281DEE">
        <w:rPr>
          <w:rFonts w:ascii="Palatino Linotype" w:hAnsi="Palatino Linotype"/>
          <w:i/>
          <w:iCs/>
          <w:sz w:val="24"/>
          <w:szCs w:val="24"/>
        </w:rPr>
        <w:t>Festuco Lemanii-Brometum</w:t>
      </w:r>
      <w:r w:rsidRPr="00281DEE">
        <w:rPr>
          <w:rFonts w:ascii="Palatino Linotype" w:hAnsi="Palatino Linotype"/>
          <w:sz w:val="24"/>
          <w:szCs w:val="24"/>
        </w:rPr>
        <w:t xml:space="preserve"> des côtes de Lorry-Mardigny.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213-221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COURTOIS J.-M</w:t>
      </w:r>
      <w:r w:rsidRPr="00281DEE">
        <w:rPr>
          <w:rFonts w:ascii="Palatino Linotype" w:hAnsi="Palatino Linotype"/>
          <w:sz w:val="24"/>
          <w:szCs w:val="24"/>
        </w:rPr>
        <w:t xml:space="preserve">. (1996). Cinquième contribution à la connaissance des Lépidoptères du Pays messin.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223-226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COURTOIS J.-M</w:t>
      </w:r>
      <w:r w:rsidRPr="00281DEE">
        <w:rPr>
          <w:rFonts w:ascii="Palatino Linotype" w:hAnsi="Palatino Linotype"/>
          <w:sz w:val="24"/>
          <w:szCs w:val="24"/>
        </w:rPr>
        <w:t xml:space="preserve">. (1996). Les Lépidoptères </w:t>
      </w:r>
      <w:r w:rsidRPr="00281DEE">
        <w:rPr>
          <w:rFonts w:ascii="Palatino Linotype" w:hAnsi="Palatino Linotype"/>
          <w:i/>
          <w:iCs/>
          <w:sz w:val="24"/>
          <w:szCs w:val="24"/>
        </w:rPr>
        <w:t>Gelechiidae</w:t>
      </w:r>
      <w:r w:rsidRPr="00281DEE">
        <w:rPr>
          <w:rFonts w:ascii="Palatino Linotype" w:hAnsi="Palatino Linotype"/>
          <w:sz w:val="24"/>
          <w:szCs w:val="24"/>
        </w:rPr>
        <w:t xml:space="preserve"> de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227-245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et GERARD Y. (1996). Biorépartition du genre </w:t>
      </w:r>
      <w:r w:rsidRPr="00281DEE">
        <w:rPr>
          <w:rFonts w:ascii="Palatino Linotype" w:hAnsi="Palatino Linotype"/>
          <w:i/>
          <w:iCs/>
          <w:sz w:val="24"/>
          <w:szCs w:val="24"/>
        </w:rPr>
        <w:t>Niphargus</w:t>
      </w:r>
      <w:r w:rsidRPr="00281DEE">
        <w:rPr>
          <w:rFonts w:ascii="Palatino Linotype" w:hAnsi="Palatino Linotype"/>
          <w:sz w:val="24"/>
          <w:szCs w:val="24"/>
        </w:rPr>
        <w:t xml:space="preserve"> en Moselle : le point sur les connaissances acquises en 1995.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247-263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 xml:space="preserve">CHEVALLIER H. et FRÉVILLE H. </w:t>
      </w:r>
      <w:r w:rsidRPr="00281DEE">
        <w:rPr>
          <w:rFonts w:ascii="Palatino Linotype" w:hAnsi="Palatino Linotype"/>
          <w:sz w:val="24"/>
          <w:szCs w:val="24"/>
        </w:rPr>
        <w:t>(1996).</w:t>
      </w:r>
      <w:r w:rsidRPr="00281DEE">
        <w:rPr>
          <w:rFonts w:ascii="Palatino Linotype" w:eastAsia="Calibri" w:hAnsi="Palatino Linotype"/>
          <w:sz w:val="24"/>
          <w:szCs w:val="24"/>
        </w:rPr>
        <w:t xml:space="preserve"> Le Pélobate brun en forêt domaniale de Saint-Avold.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eastAsia="Calibri" w:hAnsi="Palatino Linotype"/>
          <w:sz w:val="24"/>
          <w:szCs w:val="24"/>
        </w:rPr>
        <w:t>pp. 265-273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GAULTIER-PEUPION C. et MEGUIN J</w:t>
      </w:r>
      <w:r w:rsidRPr="00281DEE">
        <w:rPr>
          <w:rFonts w:ascii="Palatino Linotype" w:hAnsi="Palatino Linotype"/>
          <w:sz w:val="24"/>
          <w:szCs w:val="24"/>
        </w:rPr>
        <w:t xml:space="preserve">. (1996). La station ornithologique de Bouligny-Arraincourt (Moselle), de 1993 à 1995.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275-288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LÉGER F. et SCHWEYER J.-B. (1996). Sur la présence du Ragondin </w:t>
      </w:r>
      <w:r w:rsidRPr="00281DEE">
        <w:rPr>
          <w:rFonts w:ascii="Palatino Linotype" w:hAnsi="Palatino Linotype"/>
          <w:i/>
          <w:iCs/>
          <w:sz w:val="24"/>
          <w:szCs w:val="24"/>
        </w:rPr>
        <w:t>Myocastor coypus</w:t>
      </w:r>
      <w:r w:rsidRPr="00281DEE">
        <w:rPr>
          <w:rFonts w:ascii="Palatino Linotype" w:hAnsi="Palatino Linotype"/>
          <w:sz w:val="24"/>
          <w:szCs w:val="24"/>
        </w:rPr>
        <w:t xml:space="preserve"> (Molina, 1782)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289-310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et SCHNEIDER J.-F. (1996). Biocénose de la réserve du Bleiberg, commune de Saint-Avold (Moselle). Contribution à un premier inventaire (1970-1995).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 311-328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LE BIHAN C. (1996). Tentative de capture d’une Chauve-souris par un Epervier d’Europe </w:t>
      </w:r>
      <w:r w:rsidRPr="00281DEE">
        <w:rPr>
          <w:rFonts w:ascii="Palatino Linotype" w:hAnsi="Palatino Linotype"/>
          <w:i/>
          <w:iCs/>
          <w:sz w:val="24"/>
          <w:szCs w:val="24"/>
        </w:rPr>
        <w:t>Accipiter nisus</w:t>
      </w:r>
      <w:r w:rsidRPr="00281DEE">
        <w:rPr>
          <w:rFonts w:ascii="Palatino Linotype" w:hAnsi="Palatino Linotype"/>
          <w:sz w:val="24"/>
          <w:szCs w:val="24"/>
        </w:rPr>
        <w:t xml:space="preserve">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47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</w:t>
      </w:r>
      <w:r w:rsidRPr="00281DEE">
        <w:rPr>
          <w:rFonts w:ascii="Palatino Linotype" w:hAnsi="Palatino Linotype"/>
          <w:sz w:val="24"/>
          <w:szCs w:val="24"/>
        </w:rPr>
        <w:t>pp.329-332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27F48" w:rsidRPr="00281DEE" w:rsidRDefault="00B27F48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>Bulletin n° 48</w:t>
      </w:r>
      <w:r w:rsidRPr="00281DEE">
        <w:rPr>
          <w:rFonts w:ascii="Palatino Linotype" w:hAnsi="Palatino Linotype"/>
          <w:sz w:val="24"/>
          <w:szCs w:val="24"/>
        </w:rPr>
        <w:t xml:space="preserve"> (1999)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GUEYDAN V. et MEGUIN J</w:t>
      </w:r>
      <w:r w:rsidRPr="00281DEE">
        <w:rPr>
          <w:rFonts w:ascii="Palatino Linotype" w:hAnsi="Palatino Linotype"/>
          <w:sz w:val="24"/>
          <w:szCs w:val="24"/>
        </w:rPr>
        <w:t xml:space="preserve">. (1999). Liste des revues et ouvrages de la bibliothèque de la SHNM en 1997.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7-56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MULLER A. (1999). Le bouquet de l’Assomption.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57-67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MAUBEUGE P.-L. (1999). Observations géologiques nouvelles sur les grès du Rhétien à l’est du bassin de Paris (Moselle à Territoire de Belfort).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69-92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CARAMELLE F. (1999). </w:t>
      </w:r>
      <w:r w:rsidRPr="00281DEE">
        <w:rPr>
          <w:rFonts w:ascii="Palatino Linotype" w:eastAsia="Calibri" w:hAnsi="Palatino Linotype"/>
          <w:sz w:val="24"/>
          <w:szCs w:val="24"/>
        </w:rPr>
        <w:t>É</w:t>
      </w:r>
      <w:r w:rsidRPr="00281DEE">
        <w:rPr>
          <w:rFonts w:ascii="Palatino Linotype" w:hAnsi="Palatino Linotype"/>
          <w:sz w:val="24"/>
          <w:szCs w:val="24"/>
        </w:rPr>
        <w:t xml:space="preserve">tude de la vallée d’Anderny : reconstitution de l’évolution de la limite de Bassin versant entre la Meuse et la Moselle dans le Pays-haut.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93-116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 (1999). Une excursion dans l’Eifel occidental le 8 mai 1998.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117-129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HAMON B., GERARD Y. et GRANDATI D. (1999). Avril (Meurthe-et-Moselle), vallon du Colmont : Essai de comparaison entre deux séquences forestières respectivement médiévale (XI</w:t>
      </w:r>
      <w:r w:rsidRPr="00281DEE">
        <w:rPr>
          <w:rFonts w:ascii="Palatino Linotype" w:hAnsi="Palatino Linotype"/>
          <w:sz w:val="24"/>
          <w:szCs w:val="24"/>
          <w:vertAlign w:val="superscript"/>
        </w:rPr>
        <w:t>e</w:t>
      </w:r>
      <w:r w:rsidRPr="00281DEE">
        <w:rPr>
          <w:rFonts w:ascii="Palatino Linotype" w:hAnsi="Palatino Linotype"/>
          <w:sz w:val="24"/>
          <w:szCs w:val="24"/>
        </w:rPr>
        <w:t xml:space="preserve"> – XV</w:t>
      </w:r>
      <w:r w:rsidRPr="00281DEE">
        <w:rPr>
          <w:rFonts w:ascii="Palatino Linotype" w:hAnsi="Palatino Linotype"/>
          <w:sz w:val="24"/>
          <w:szCs w:val="24"/>
          <w:vertAlign w:val="superscript"/>
        </w:rPr>
        <w:t>e</w:t>
      </w:r>
      <w:r w:rsidRPr="00281DEE">
        <w:rPr>
          <w:rFonts w:ascii="Palatino Linotype" w:hAnsi="Palatino Linotype"/>
          <w:sz w:val="24"/>
          <w:szCs w:val="24"/>
        </w:rPr>
        <w:t xml:space="preserve"> S.) et contemporaine.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131-146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PIERRE J.-F. (1999). Inventaire algologique des formations saumâtres continentales de Lorraine (France).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147-173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PARENT G.H. (1999). Études écologiques et chorologiques sur la flore lorraine – Note 15 – L’If (</w:t>
      </w:r>
      <w:r w:rsidRPr="00281DEE">
        <w:rPr>
          <w:rFonts w:ascii="Palatino Linotype" w:hAnsi="Palatino Linotype"/>
          <w:i/>
          <w:iCs/>
          <w:sz w:val="24"/>
          <w:szCs w:val="24"/>
        </w:rPr>
        <w:t>Taxus baccata</w:t>
      </w:r>
      <w:r w:rsidRPr="00281DEE">
        <w:rPr>
          <w:rFonts w:ascii="Palatino Linotype" w:hAnsi="Palatino Linotype"/>
          <w:sz w:val="24"/>
          <w:szCs w:val="24"/>
        </w:rPr>
        <w:t xml:space="preserve"> L.) en Lorraine française.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175-192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 xml:space="preserve">PETERNEL C. et PETERNEL J. (1999). Prospection floristique sur le Haut-Pays.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193-246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et LAFFORGUE P. (1999). Note sur la station de </w:t>
      </w:r>
      <w:r w:rsidRPr="00281DEE">
        <w:rPr>
          <w:rFonts w:ascii="Palatino Linotype" w:hAnsi="Palatino Linotype"/>
          <w:i/>
          <w:iCs/>
          <w:sz w:val="24"/>
          <w:szCs w:val="24"/>
        </w:rPr>
        <w:t>Niphargusschellenbergi</w:t>
      </w:r>
      <w:r w:rsidRPr="00281DEE">
        <w:rPr>
          <w:rFonts w:ascii="Palatino Linotype" w:hAnsi="Palatino Linotype"/>
          <w:sz w:val="24"/>
          <w:szCs w:val="24"/>
        </w:rPr>
        <w:t xml:space="preserve"> (Karaman, 1932) dans la réserve des caves du Rudemont à Novéant-sur-Moselle (57).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247-261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  <w:lang w:val="en-US"/>
        </w:rPr>
      </w:pPr>
      <w:r w:rsidRPr="00281DEE">
        <w:rPr>
          <w:rFonts w:ascii="Palatino Linotype" w:hAnsi="Palatino Linotype"/>
          <w:sz w:val="24"/>
          <w:szCs w:val="24"/>
        </w:rPr>
        <w:t xml:space="preserve">COURTOIS J.-M. (1999). Sixième contribution à la connaissance des Lépidoptères du Pays messin.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263-270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COURTOIS J.-M. (1999). Les microlépidoptères « nidicoles » liés à la faune aviaire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271-276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COURTOIS J.-M. (1999).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Les Lépidoptères Yponomeutinae de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277-287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GAULTIER-PEUPION C. et MEGUIN J. (1999). La station ornithologique de Bouligny-Arraincourt (Moselle) de 1996 à 1998.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289-307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GUEYDAN V. (1999). Observation du rejet d’une pelote par un Rouge-gorge familier (</w:t>
      </w:r>
      <w:r w:rsidRPr="00281DEE">
        <w:rPr>
          <w:rFonts w:ascii="Palatino Linotype" w:hAnsi="Palatino Linotype"/>
          <w:i/>
          <w:iCs/>
          <w:sz w:val="24"/>
          <w:szCs w:val="24"/>
        </w:rPr>
        <w:t>Erithacusrubecula</w:t>
      </w:r>
      <w:r w:rsidRPr="00281DEE">
        <w:rPr>
          <w:rFonts w:ascii="Palatino Linotype" w:hAnsi="Palatino Linotype"/>
          <w:sz w:val="24"/>
          <w:szCs w:val="24"/>
        </w:rPr>
        <w:t xml:space="preserve">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309-314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COURTADE M. et RENNER M. (1999). Note sur la présence du Lynx (</w:t>
      </w:r>
      <w:r w:rsidRPr="00281DEE">
        <w:rPr>
          <w:rFonts w:ascii="Palatino Linotype" w:hAnsi="Palatino Linotype"/>
          <w:i/>
          <w:iCs/>
          <w:sz w:val="24"/>
          <w:szCs w:val="24"/>
        </w:rPr>
        <w:t>Lynxlynx</w:t>
      </w:r>
      <w:r w:rsidRPr="00281DEE">
        <w:rPr>
          <w:rFonts w:ascii="Palatino Linotype" w:hAnsi="Palatino Linotype"/>
          <w:sz w:val="24"/>
          <w:szCs w:val="24"/>
        </w:rPr>
        <w:t xml:space="preserve"> L.) dans les côtes de Moselle près de Metz (Deuxième partie).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315-323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SCHNEIDER J.-F. (1999). Les Chauves-souris de la carrière souterraine de Théding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48</w:t>
      </w:r>
      <w:r w:rsidRPr="00281DEE">
        <w:rPr>
          <w:rFonts w:ascii="Palatino Linotype" w:hAnsi="Palatino Linotype"/>
          <w:sz w:val="24"/>
          <w:szCs w:val="24"/>
          <w:lang w:val="en-US"/>
        </w:rPr>
        <w:t>, pp. 325-330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>Bulletin n° 49</w:t>
      </w:r>
      <w:r w:rsidRPr="00281DEE">
        <w:rPr>
          <w:rFonts w:ascii="Palatino Linotype" w:hAnsi="Palatino Linotype"/>
          <w:sz w:val="24"/>
          <w:szCs w:val="24"/>
        </w:rPr>
        <w:t xml:space="preserve"> (2002)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 (2002). Excursion géologique dans l’Argonne.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49</w:t>
      </w:r>
      <w:r w:rsidRPr="00281DEE">
        <w:rPr>
          <w:rFonts w:ascii="Palatino Linotype" w:hAnsi="Palatino Linotype"/>
          <w:sz w:val="24"/>
          <w:szCs w:val="24"/>
          <w:lang w:val="en-US"/>
        </w:rPr>
        <w:t>, pp. 7-15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 (2002). Excursion de la SHNM le 26 septembre 1999 à Idar-Oberstein (Palatinat-Rhénanie) : volcanisme permien, minéralisations et phénomènes associés.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49</w:t>
      </w:r>
      <w:r w:rsidRPr="00281DEE">
        <w:rPr>
          <w:rFonts w:ascii="Palatino Linotype" w:hAnsi="Palatino Linotype"/>
          <w:sz w:val="24"/>
          <w:szCs w:val="24"/>
          <w:lang w:val="en-US"/>
        </w:rPr>
        <w:t>, pp. 17-20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PIERRE J.-F. (2002). Etude algologique de la Vezouze : aspects écologiques et halieutiques.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49</w:t>
      </w:r>
      <w:r w:rsidRPr="00281DEE">
        <w:rPr>
          <w:rFonts w:ascii="Palatino Linotype" w:hAnsi="Palatino Linotype"/>
          <w:sz w:val="24"/>
          <w:szCs w:val="24"/>
          <w:lang w:val="en-US"/>
        </w:rPr>
        <w:t>, pp. 21-37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(2002). Contribution à la connaissance de l’écologie de l’Amphipode </w:t>
      </w:r>
      <w:r w:rsidRPr="00281DEE">
        <w:rPr>
          <w:rFonts w:ascii="Palatino Linotype" w:hAnsi="Palatino Linotype"/>
          <w:i/>
          <w:iCs/>
          <w:sz w:val="24"/>
          <w:szCs w:val="24"/>
        </w:rPr>
        <w:t>Niphargus fontanus</w:t>
      </w:r>
      <w:r w:rsidRPr="00281DEE">
        <w:rPr>
          <w:rFonts w:ascii="Palatino Linotype" w:hAnsi="Palatino Linotype"/>
          <w:sz w:val="24"/>
          <w:szCs w:val="24"/>
        </w:rPr>
        <w:t xml:space="preserve"> (Bate, 1859) dans le Département de la Moselle.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49</w:t>
      </w:r>
      <w:r w:rsidRPr="00281DEE">
        <w:rPr>
          <w:rFonts w:ascii="Palatino Linotype" w:hAnsi="Palatino Linotype"/>
          <w:sz w:val="24"/>
          <w:szCs w:val="24"/>
          <w:lang w:val="en-US"/>
        </w:rPr>
        <w:t>, pp. 39-47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bookmarkStart w:id="3" w:name="__DdeLink__191_1479580244"/>
      <w:r w:rsidRPr="00281DEE">
        <w:rPr>
          <w:rFonts w:ascii="Palatino Linotype" w:hAnsi="Palatino Linotype"/>
          <w:sz w:val="24"/>
          <w:szCs w:val="24"/>
        </w:rPr>
        <w:t xml:space="preserve">COURTOIS J.-M. (2002). Septième contribution à la connaissance des Lépidoptères du Pays messin. </w:t>
      </w:r>
      <w:bookmarkEnd w:id="3"/>
      <w:r w:rsidRPr="00281DEE">
        <w:rPr>
          <w:rFonts w:ascii="Palatino Linotype" w:hAnsi="Palatino Linotype"/>
          <w:b/>
          <w:sz w:val="24"/>
          <w:szCs w:val="24"/>
          <w:lang w:val="en-US"/>
        </w:rPr>
        <w:t>49</w:t>
      </w:r>
      <w:r w:rsidRPr="00281DEE">
        <w:rPr>
          <w:rFonts w:ascii="Palatino Linotype" w:hAnsi="Palatino Linotype"/>
          <w:sz w:val="24"/>
          <w:szCs w:val="24"/>
          <w:lang w:val="en-US"/>
        </w:rPr>
        <w:t>, pp. 49-55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27F48" w:rsidRPr="00281DEE" w:rsidRDefault="00B27F48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>Bulletin n° 50</w:t>
      </w:r>
      <w:r w:rsidRPr="00281DEE">
        <w:rPr>
          <w:rFonts w:ascii="Palatino Linotype" w:hAnsi="Palatino Linotype"/>
          <w:sz w:val="24"/>
          <w:szCs w:val="24"/>
        </w:rPr>
        <w:t>, (2005)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NOIRÉ</w:t>
      </w:r>
      <w:r w:rsidRPr="00281DEE">
        <w:rPr>
          <w:rFonts w:ascii="Palatino Linotype" w:hAnsi="Palatino Linotype"/>
          <w:sz w:val="24"/>
          <w:szCs w:val="24"/>
        </w:rPr>
        <w:t xml:space="preserve"> J.L. (2005). René FEUGA (1913-2002).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5-7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PAUTROT C</w:t>
      </w:r>
      <w:r w:rsidRPr="00281DEE">
        <w:rPr>
          <w:rFonts w:ascii="Palatino Linotype" w:hAnsi="Palatino Linotype"/>
          <w:sz w:val="24"/>
          <w:szCs w:val="24"/>
        </w:rPr>
        <w:t xml:space="preserve">. (2005). Un site moustérien sur la commune de Sainte Barbe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9-15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FEUGA B</w:t>
      </w:r>
      <w:r w:rsidRPr="00281DEE">
        <w:rPr>
          <w:rFonts w:ascii="Palatino Linotype" w:hAnsi="Palatino Linotype"/>
          <w:sz w:val="24"/>
          <w:szCs w:val="24"/>
        </w:rPr>
        <w:t xml:space="preserve">. (2005). Les problèmes posés par les anciennes mines de fer de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17-25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CHOMARD-LEXA A</w:t>
      </w:r>
      <w:r w:rsidRPr="00281DEE">
        <w:rPr>
          <w:rFonts w:ascii="Palatino Linotype" w:hAnsi="Palatino Linotype"/>
          <w:sz w:val="24"/>
          <w:szCs w:val="24"/>
        </w:rPr>
        <w:t xml:space="preserve">. (2005). Olry TERQUEM (1797-1886) et la naissance de la paléontologie stratigraphique.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27-48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lastRenderedPageBreak/>
        <w:t>PIERRE J.-F</w:t>
      </w:r>
      <w:r w:rsidRPr="00281DEE">
        <w:rPr>
          <w:rFonts w:ascii="Palatino Linotype" w:hAnsi="Palatino Linotype"/>
          <w:sz w:val="24"/>
          <w:szCs w:val="24"/>
        </w:rPr>
        <w:t xml:space="preserve">. (2005). Les diatomées du réservoir du Mirgenbach (Centre Nucléaire de Production électrique de Cattenom, Moselle, France).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49-62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PARENT G.</w:t>
      </w:r>
      <w:r w:rsidRPr="00281DEE">
        <w:rPr>
          <w:rFonts w:ascii="Palatino Linotype" w:hAnsi="Palatino Linotype"/>
          <w:sz w:val="24"/>
          <w:szCs w:val="24"/>
        </w:rPr>
        <w:t>H. (2005). Etudes écologiques et chorologiques sur la flore lorraine – Note 17 – Données nouvelles (1978-2004) sur la répartition de la Nivéole (</w:t>
      </w:r>
      <w:r w:rsidRPr="00281DEE">
        <w:rPr>
          <w:rFonts w:ascii="Palatino Linotype" w:hAnsi="Palatino Linotype"/>
          <w:i/>
          <w:iCs/>
          <w:sz w:val="24"/>
          <w:szCs w:val="24"/>
        </w:rPr>
        <w:t>Leucojumvernum</w:t>
      </w:r>
      <w:r w:rsidRPr="00281DEE">
        <w:rPr>
          <w:rFonts w:ascii="Palatino Linotype" w:hAnsi="Palatino Linotype"/>
          <w:sz w:val="24"/>
          <w:szCs w:val="24"/>
        </w:rPr>
        <w:t xml:space="preserve"> L.) dans le Nord-Est de la France.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63-89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PETERNEL C. et PETERNEL J</w:t>
      </w:r>
      <w:r w:rsidRPr="00281DEE">
        <w:rPr>
          <w:rFonts w:ascii="Palatino Linotype" w:hAnsi="Palatino Linotype"/>
          <w:sz w:val="24"/>
          <w:szCs w:val="24"/>
        </w:rPr>
        <w:t xml:space="preserve">. (2005). Flore de Lorraine. Nouvelles stations de : </w:t>
      </w:r>
      <w:r w:rsidRPr="00281DEE">
        <w:rPr>
          <w:rFonts w:ascii="Palatino Linotype" w:hAnsi="Palatino Linotype"/>
          <w:i/>
          <w:iCs/>
          <w:sz w:val="24"/>
          <w:szCs w:val="24"/>
        </w:rPr>
        <w:t>Viciapisiformis</w:t>
      </w:r>
      <w:r w:rsidRPr="00281DEE">
        <w:rPr>
          <w:rFonts w:ascii="Palatino Linotype" w:hAnsi="Palatino Linotype"/>
          <w:sz w:val="24"/>
          <w:szCs w:val="24"/>
        </w:rPr>
        <w:t xml:space="preserve">, </w:t>
      </w:r>
      <w:r w:rsidRPr="00281DEE">
        <w:rPr>
          <w:rFonts w:ascii="Palatino Linotype" w:hAnsi="Palatino Linotype"/>
          <w:i/>
          <w:iCs/>
          <w:sz w:val="24"/>
          <w:szCs w:val="24"/>
        </w:rPr>
        <w:t>Leucojum vernum</w:t>
      </w:r>
      <w:r w:rsidRPr="00281DEE">
        <w:rPr>
          <w:rFonts w:ascii="Palatino Linotype" w:hAnsi="Palatino Linotype"/>
          <w:sz w:val="24"/>
          <w:szCs w:val="24"/>
        </w:rPr>
        <w:t xml:space="preserve">, </w:t>
      </w:r>
      <w:r w:rsidRPr="00281DEE">
        <w:rPr>
          <w:rFonts w:ascii="Palatino Linotype" w:hAnsi="Palatino Linotype"/>
          <w:i/>
          <w:iCs/>
          <w:sz w:val="24"/>
          <w:szCs w:val="24"/>
        </w:rPr>
        <w:t>Melampyrum cristatum</w:t>
      </w:r>
      <w:r w:rsidRPr="00281DEE">
        <w:rPr>
          <w:rFonts w:ascii="Palatino Linotype" w:hAnsi="Palatino Linotype"/>
          <w:sz w:val="24"/>
          <w:szCs w:val="24"/>
        </w:rPr>
        <w:t xml:space="preserve">, </w:t>
      </w:r>
      <w:r w:rsidRPr="00281DEE">
        <w:rPr>
          <w:rFonts w:ascii="Palatino Linotype" w:hAnsi="Palatino Linotype"/>
          <w:i/>
          <w:iCs/>
          <w:sz w:val="24"/>
          <w:szCs w:val="24"/>
        </w:rPr>
        <w:t>Eriophorum latifolium</w:t>
      </w:r>
      <w:r w:rsidRPr="00281DEE">
        <w:rPr>
          <w:rFonts w:ascii="Palatino Linotype" w:hAnsi="Palatino Linotype"/>
          <w:sz w:val="24"/>
          <w:szCs w:val="24"/>
        </w:rPr>
        <w:t xml:space="preserve"> et de </w:t>
      </w:r>
      <w:r w:rsidRPr="00281DEE">
        <w:rPr>
          <w:rFonts w:ascii="Palatino Linotype" w:hAnsi="Palatino Linotype"/>
          <w:i/>
          <w:iCs/>
          <w:sz w:val="24"/>
          <w:szCs w:val="24"/>
        </w:rPr>
        <w:t>Dactylorhiza praetermissa</w:t>
      </w:r>
      <w:r w:rsidRPr="00281DEE">
        <w:rPr>
          <w:rFonts w:ascii="Palatino Linotype" w:hAnsi="Palatino Linotype"/>
          <w:sz w:val="24"/>
          <w:szCs w:val="24"/>
        </w:rPr>
        <w:t xml:space="preserve">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91-99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(2005). Biorépartition de l’Amphipode </w:t>
      </w:r>
      <w:r w:rsidRPr="00281DEE">
        <w:rPr>
          <w:rFonts w:ascii="Palatino Linotype" w:hAnsi="Palatino Linotype"/>
          <w:i/>
          <w:iCs/>
          <w:sz w:val="24"/>
          <w:szCs w:val="24"/>
        </w:rPr>
        <w:t>Niphargus</w:t>
      </w:r>
      <w:r w:rsidRPr="00281DEE">
        <w:rPr>
          <w:rFonts w:ascii="Palatino Linotype" w:hAnsi="Palatino Linotype"/>
          <w:sz w:val="24"/>
          <w:szCs w:val="24"/>
        </w:rPr>
        <w:t xml:space="preserve"> en Moselle (1995-2003) – (Deuxième note).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101-107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RENNER M</w:t>
      </w:r>
      <w:r w:rsidRPr="00281DEE">
        <w:rPr>
          <w:rFonts w:ascii="Palatino Linotype" w:hAnsi="Palatino Linotype"/>
          <w:sz w:val="24"/>
          <w:szCs w:val="24"/>
        </w:rPr>
        <w:t xml:space="preserve">. (2005). Le Pélodyte ponctué </w:t>
      </w:r>
      <w:r w:rsidRPr="00281DEE">
        <w:rPr>
          <w:rFonts w:ascii="Palatino Linotype" w:hAnsi="Palatino Linotype"/>
          <w:i/>
          <w:iCs/>
          <w:sz w:val="24"/>
          <w:szCs w:val="24"/>
        </w:rPr>
        <w:t>Pelodytes punctatus</w:t>
      </w:r>
      <w:r w:rsidRPr="00281DEE">
        <w:rPr>
          <w:rFonts w:ascii="Palatino Linotype" w:hAnsi="Palatino Linotype"/>
          <w:sz w:val="24"/>
          <w:szCs w:val="24"/>
        </w:rPr>
        <w:t xml:space="preserve"> (Daudin, 1803) dans le département de la Moselle.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109-116</w:t>
      </w:r>
      <w:r w:rsidR="00B27F48">
        <w:rPr>
          <w:rFonts w:ascii="Palatino Linotype" w:hAnsi="Palatino Linotype"/>
          <w:sz w:val="24"/>
          <w:szCs w:val="24"/>
          <w:lang w:val="en-US"/>
        </w:rPr>
        <w:t>. [</w:t>
      </w:r>
      <w:r w:rsidR="00B27F48" w:rsidRPr="00B27F48">
        <w:rPr>
          <w:rFonts w:ascii="Palatino Linotype" w:hAnsi="Palatino Linotype"/>
          <w:sz w:val="24"/>
          <w:szCs w:val="24"/>
        </w:rPr>
        <w:t>1803 est la bonne année. Il est écrit 1802 dans le titre de l’article. Nous avons corrigé ici</w:t>
      </w:r>
      <w:r w:rsidR="00B27F48">
        <w:rPr>
          <w:rFonts w:ascii="Palatino Linotype" w:hAnsi="Palatino Linotype"/>
          <w:sz w:val="24"/>
          <w:szCs w:val="24"/>
          <w:lang w:val="en-US"/>
        </w:rPr>
        <w:t>].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SCHNEIDER J.-F. et HAMON B</w:t>
      </w:r>
      <w:r w:rsidRPr="00281DEE">
        <w:rPr>
          <w:rFonts w:ascii="Palatino Linotype" w:hAnsi="Palatino Linotype"/>
          <w:sz w:val="24"/>
          <w:szCs w:val="24"/>
        </w:rPr>
        <w:t xml:space="preserve">. (2005). Note sur la première observation du Minioptère de Schreibers, </w:t>
      </w:r>
      <w:r w:rsidRPr="00281DEE">
        <w:rPr>
          <w:rFonts w:ascii="Palatino Linotype" w:hAnsi="Palatino Linotype"/>
          <w:i/>
          <w:iCs/>
          <w:sz w:val="24"/>
          <w:szCs w:val="24"/>
        </w:rPr>
        <w:t>Miniopterus schreibersi</w:t>
      </w:r>
      <w:r w:rsidRPr="00281DEE">
        <w:rPr>
          <w:rFonts w:ascii="Palatino Linotype" w:hAnsi="Palatino Linotype"/>
          <w:sz w:val="24"/>
          <w:szCs w:val="24"/>
        </w:rPr>
        <w:t xml:space="preserve"> (Kuhl, 1819)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50</w:t>
      </w:r>
      <w:r w:rsidRPr="00281DEE">
        <w:rPr>
          <w:rFonts w:ascii="Palatino Linotype" w:hAnsi="Palatino Linotype"/>
          <w:sz w:val="24"/>
          <w:szCs w:val="24"/>
          <w:lang w:val="en-US"/>
        </w:rPr>
        <w:t>, pp. 117-121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5B7E6F" w:rsidRPr="00281DEE" w:rsidRDefault="005B7E6F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 xml:space="preserve">Bulletin n° 51 </w:t>
      </w:r>
      <w:r w:rsidRPr="00281DEE">
        <w:rPr>
          <w:rFonts w:ascii="Palatino Linotype" w:hAnsi="Palatino Linotype"/>
          <w:sz w:val="24"/>
          <w:szCs w:val="24"/>
        </w:rPr>
        <w:t>(2009).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MULLER S., PARENT G.H. et WEISS J.-C. (2009). L’œuvre naturaliste de Pierre K</w:t>
      </w:r>
      <w:r w:rsidR="0048177F">
        <w:rPr>
          <w:rFonts w:ascii="Palatino Linotype" w:hAnsi="Palatino Linotype"/>
          <w:sz w:val="24"/>
          <w:szCs w:val="24"/>
        </w:rPr>
        <w:t>ieffer</w:t>
      </w:r>
      <w:r w:rsidRPr="00281DEE">
        <w:rPr>
          <w:rFonts w:ascii="Palatino Linotype" w:hAnsi="Palatino Linotype"/>
          <w:sz w:val="24"/>
          <w:szCs w:val="24"/>
        </w:rPr>
        <w:t xml:space="preserve"> (1928-2006).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5-9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 (2009). Faciès inédits du Rhétien en Moselle.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11-18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DELSATE D. (2009). Microrestes de poissons du Lias et du Rhétien de Moselle et de Meurthe-et-Moselle (N-E France).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19-33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CHR</w:t>
      </w:r>
      <w:r w:rsidRPr="00281DEE">
        <w:rPr>
          <w:rFonts w:ascii="Palatino Linotype" w:eastAsia="Calibri" w:hAnsi="Palatino Linotype"/>
          <w:sz w:val="24"/>
          <w:szCs w:val="24"/>
        </w:rPr>
        <w:t>É</w:t>
      </w:r>
      <w:r w:rsidRPr="00281DEE">
        <w:rPr>
          <w:rFonts w:ascii="Palatino Linotype" w:hAnsi="Palatino Linotype"/>
          <w:sz w:val="24"/>
          <w:szCs w:val="24"/>
        </w:rPr>
        <w:t xml:space="preserve">TIEN J.-C. (2009). Observations à la base de l’étage toarcien dans le voisinage nord-ouest de Metz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35-37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FEUGA B. (2009). Quelques nouveautés sur les mécanismes de dissolution du sel dans le sous-sol de la région de Dieuze-Château-Salins.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39-55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et GRANDATI D. (2009). Contribution à l’étude des chailles du Bajocien en Lorraine du nord.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57-69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KIEFFER P. (†) (2009). Sur les traces des pépiniéristes messins du XIX</w:t>
      </w:r>
      <w:r w:rsidRPr="00281DEE">
        <w:rPr>
          <w:rFonts w:ascii="Palatino Linotype" w:hAnsi="Palatino Linotype"/>
          <w:sz w:val="24"/>
          <w:szCs w:val="24"/>
          <w:vertAlign w:val="superscript"/>
        </w:rPr>
        <w:t>e</w:t>
      </w:r>
      <w:r w:rsidRPr="00281DEE">
        <w:rPr>
          <w:rFonts w:ascii="Palatino Linotype" w:hAnsi="Palatino Linotype"/>
          <w:sz w:val="24"/>
          <w:szCs w:val="24"/>
        </w:rPr>
        <w:t xml:space="preserve"> siècle.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71-75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PARENT G.H. (2009). Etudes écologiques et chorologiques sur la flore lorraine – Note 22 – La Violette blanche (</w:t>
      </w:r>
      <w:r w:rsidRPr="00281DEE">
        <w:rPr>
          <w:rFonts w:ascii="Palatino Linotype" w:hAnsi="Palatino Linotype"/>
          <w:i/>
          <w:iCs/>
          <w:sz w:val="24"/>
          <w:szCs w:val="24"/>
        </w:rPr>
        <w:t>Viola alba</w:t>
      </w:r>
      <w:r w:rsidRPr="00281DEE">
        <w:rPr>
          <w:rFonts w:ascii="Palatino Linotype" w:hAnsi="Palatino Linotype"/>
          <w:sz w:val="24"/>
          <w:szCs w:val="24"/>
        </w:rPr>
        <w:t xml:space="preserve"> L.) dans le Nord-Est de la France : données écologiques, chorologiques et taxonomiques.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77-109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WEISS J.-M. (2009). Quelques plantes rares ou nouvelles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111-117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BRUL</w:t>
      </w:r>
      <w:r w:rsidRPr="00281DEE">
        <w:rPr>
          <w:rFonts w:ascii="Palatino Linotype" w:eastAsia="Calibri" w:hAnsi="Palatino Linotype"/>
          <w:sz w:val="24"/>
          <w:szCs w:val="24"/>
        </w:rPr>
        <w:t>É</w:t>
      </w:r>
      <w:r w:rsidRPr="00281DEE">
        <w:rPr>
          <w:rFonts w:ascii="Palatino Linotype" w:hAnsi="Palatino Linotype"/>
          <w:sz w:val="24"/>
          <w:szCs w:val="24"/>
        </w:rPr>
        <w:t xml:space="preserve"> H. (2009). </w:t>
      </w:r>
      <w:r w:rsidRPr="00281DEE">
        <w:rPr>
          <w:rFonts w:ascii="Palatino Linotype" w:hAnsi="Palatino Linotype"/>
          <w:i/>
          <w:iCs/>
          <w:sz w:val="24"/>
          <w:szCs w:val="24"/>
        </w:rPr>
        <w:t>Orobanche lutea</w:t>
      </w:r>
      <w:r w:rsidRPr="00281DEE">
        <w:rPr>
          <w:rFonts w:ascii="Palatino Linotype" w:hAnsi="Palatino Linotype"/>
          <w:sz w:val="24"/>
          <w:szCs w:val="24"/>
        </w:rPr>
        <w:t xml:space="preserve"> (Baumgarten, 1816), un taxon méconnu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119-143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BRUL</w:t>
      </w:r>
      <w:r w:rsidRPr="00281DEE">
        <w:rPr>
          <w:rFonts w:ascii="Palatino Linotype" w:eastAsia="Calibri" w:hAnsi="Palatino Linotype"/>
          <w:sz w:val="24"/>
          <w:szCs w:val="24"/>
        </w:rPr>
        <w:t>É</w:t>
      </w:r>
      <w:r w:rsidRPr="00281DEE">
        <w:rPr>
          <w:rFonts w:ascii="Palatino Linotype" w:hAnsi="Palatino Linotype"/>
          <w:sz w:val="24"/>
          <w:szCs w:val="24"/>
        </w:rPr>
        <w:t xml:space="preserve"> H. (2009). Notes floristiques en Lorraine. Observations 2003-2007.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145-158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COURTOIS J.-M.</w:t>
      </w:r>
      <w:r w:rsidRPr="00281DEE">
        <w:rPr>
          <w:rFonts w:ascii="Palatino Linotype" w:hAnsi="Palatino Linotype"/>
          <w:sz w:val="24"/>
          <w:szCs w:val="24"/>
        </w:rPr>
        <w:t xml:space="preserve"> (2009). Huitième contribution à la connaissance des Lépidoptères du Pays messin.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159-163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t>PAUTROT C</w:t>
      </w:r>
      <w:r w:rsidRPr="00281DEE">
        <w:rPr>
          <w:rFonts w:ascii="Palatino Linotype" w:hAnsi="Palatino Linotype"/>
          <w:sz w:val="24"/>
          <w:szCs w:val="24"/>
        </w:rPr>
        <w:t xml:space="preserve">. (2009). La collection de pics du Muséum de Metz.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165-188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eastAsia="Calibri" w:hAnsi="Palatino Linotype"/>
          <w:sz w:val="24"/>
          <w:szCs w:val="24"/>
        </w:rPr>
        <w:lastRenderedPageBreak/>
        <w:t>MEGUIN J., GUEYDAN V., HIRTZMANN T. et GRYSAN M</w:t>
      </w:r>
      <w:r w:rsidRPr="00281DEE">
        <w:rPr>
          <w:rFonts w:ascii="Palatino Linotype" w:hAnsi="Palatino Linotype"/>
          <w:sz w:val="24"/>
          <w:szCs w:val="24"/>
        </w:rPr>
        <w:t xml:space="preserve">. (2009). La station ornithologique de Bouligny-Arraincourt (Moselle) de 1999 à 2005.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51</w:t>
      </w:r>
      <w:r w:rsidRPr="00281DEE">
        <w:rPr>
          <w:rFonts w:ascii="Palatino Linotype" w:hAnsi="Palatino Linotype"/>
          <w:sz w:val="24"/>
          <w:szCs w:val="24"/>
          <w:lang w:val="en-US"/>
        </w:rPr>
        <w:t>, pp. 189-214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5B7E6F" w:rsidRPr="00281DEE" w:rsidRDefault="005B7E6F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>Bulletin n° 52</w:t>
      </w:r>
      <w:r w:rsidRPr="00281DEE">
        <w:rPr>
          <w:rFonts w:ascii="Palatino Linotype" w:hAnsi="Palatino Linotype"/>
          <w:sz w:val="24"/>
          <w:szCs w:val="24"/>
        </w:rPr>
        <w:t xml:space="preserve"> (2011)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FEUGA B. (2011). Les mouvements de terrain dus au sel en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5-31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 (2011). Une terrasse alluviale à Saint-Julien-lès-Metz.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33-45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 (2011). Un faciès grossier du Rhétien à Hayes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47-52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PAUTROT C. (2011). Un faciès original du Keuper supérieur à Bassing (Moselle).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53-57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BRULÉ A. et BRULÉ H. (2011). Le peuplement préhistorique de la région Lorraine – Contribution à l’étude de ses différents stades – III. Quartzites paléolithiques des terrasses de la Seille – À propos des Notes préhistoriques de René Dezavelle.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pp. 59-219.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Erratum paru dans le Bull. SHNM n° 53, pp. 283-284.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BRULÉ H. (2011). Notes Floristiques en Lorraine, observations 2008-2011.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221-236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KIEFFER P. (†) (2011). Observations botaniques en forêt de Landonvillers. Contribution aux connaissances floristiques et faunistiques du département de la Moselle, N° 78.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237-248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COURTOIS J.-M. (2011). Recherches entomologiques sur </w:t>
      </w:r>
      <w:r w:rsidRPr="00281DEE">
        <w:rPr>
          <w:rFonts w:ascii="Palatino Linotype" w:hAnsi="Palatino Linotype"/>
          <w:i/>
          <w:sz w:val="24"/>
          <w:szCs w:val="24"/>
        </w:rPr>
        <w:t>Lonicera xylosteum</w:t>
      </w:r>
      <w:r w:rsidRPr="00281DEE">
        <w:rPr>
          <w:rFonts w:ascii="Palatino Linotype" w:hAnsi="Palatino Linotype"/>
          <w:sz w:val="24"/>
          <w:szCs w:val="24"/>
        </w:rPr>
        <w:t xml:space="preserve"> L. et sur </w:t>
      </w:r>
      <w:r w:rsidRPr="00281DEE">
        <w:rPr>
          <w:rFonts w:ascii="Palatino Linotype" w:hAnsi="Palatino Linotype"/>
          <w:i/>
          <w:sz w:val="24"/>
          <w:szCs w:val="24"/>
        </w:rPr>
        <w:t>Lonicera periclymenum</w:t>
      </w:r>
      <w:r w:rsidRPr="00281DEE">
        <w:rPr>
          <w:rFonts w:ascii="Palatino Linotype" w:hAnsi="Palatino Linotype"/>
          <w:sz w:val="24"/>
          <w:szCs w:val="24"/>
        </w:rPr>
        <w:t xml:space="preserve"> L. en région messine (Hemiptera, Lepidoptera, Diptera, Hymenoptera, Coleoptera).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249-254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COURTOIS J.-M. (2011). Les Lépidoptères Gracillaridea de Lorraine.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255-268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GRYSAN M., GUEYDAN V., GUYOT M., HIRTZMANN T., MEGUIN J. (2011). La station ornithologique de Bouligny-Arraincourt (Moselle) de 2006 à 2010.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>, pp. 269-285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b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(2011). Note sur un fonds référentiel de matériel chiroptérologique mis en dépôt à la S.H.N.M. (2011).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52</w:t>
      </w:r>
      <w:r w:rsidRPr="00281DEE">
        <w:rPr>
          <w:rFonts w:ascii="Palatino Linotype" w:hAnsi="Palatino Linotype"/>
          <w:sz w:val="24"/>
          <w:szCs w:val="24"/>
          <w:lang w:val="en-US"/>
        </w:rPr>
        <w:t xml:space="preserve">, pp. 286-293. 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>Addendum paru dans le Bull. SHNM n° 53, pp. 284-285.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5B7E6F" w:rsidRPr="00281DEE" w:rsidRDefault="005B7E6F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 xml:space="preserve">Bulletin n° 53 </w:t>
      </w:r>
      <w:r w:rsidRPr="00281DEE">
        <w:rPr>
          <w:rFonts w:ascii="Palatino Linotype" w:hAnsi="Palatino Linotype"/>
          <w:sz w:val="24"/>
          <w:szCs w:val="24"/>
        </w:rPr>
        <w:t>(2015).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color w:val="000000"/>
          <w:sz w:val="24"/>
          <w:szCs w:val="24"/>
        </w:rPr>
        <w:t xml:space="preserve">RENNER M. et ANTOINE S. </w:t>
      </w:r>
      <w:r w:rsidRPr="00281DEE">
        <w:rPr>
          <w:rFonts w:ascii="Palatino Linotype" w:hAnsi="Palatino Linotype"/>
          <w:sz w:val="24"/>
          <w:szCs w:val="24"/>
        </w:rPr>
        <w:t>(2015).</w:t>
      </w:r>
      <w:r w:rsidRPr="00281DEE">
        <w:rPr>
          <w:rFonts w:ascii="Palatino Linotype" w:hAnsi="Palatino Linotype"/>
          <w:i/>
          <w:color w:val="000000"/>
          <w:sz w:val="24"/>
          <w:szCs w:val="24"/>
        </w:rPr>
        <w:t>In memoriam</w:t>
      </w:r>
      <w:r w:rsidRPr="00281DEE">
        <w:rPr>
          <w:rFonts w:ascii="Palatino Linotype" w:hAnsi="Palatino Linotype"/>
          <w:color w:val="000000"/>
          <w:sz w:val="24"/>
          <w:szCs w:val="24"/>
        </w:rPr>
        <w:t xml:space="preserve"> Georges Henri P</w:t>
      </w:r>
      <w:r w:rsidR="00995FB0">
        <w:rPr>
          <w:rFonts w:ascii="Palatino Linotype" w:hAnsi="Palatino Linotype"/>
          <w:color w:val="000000"/>
          <w:sz w:val="24"/>
          <w:szCs w:val="24"/>
        </w:rPr>
        <w:t>arent</w:t>
      </w:r>
      <w:r w:rsidRPr="00281DEE">
        <w:rPr>
          <w:rFonts w:ascii="Palatino Linotype" w:hAnsi="Palatino Linotype"/>
          <w:color w:val="000000"/>
          <w:sz w:val="24"/>
          <w:szCs w:val="24"/>
        </w:rPr>
        <w:t xml:space="preserve"> (1937-2014).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9-12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FEUGA B. (2015). Effondrements de terrain naturels en Lorraine : quelques cas classiques et d’autres moins.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13-47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PAUTROT C. (2015). Des formations superficielles originales à Dolving, arrondissement de Sarrebourg, Moselle.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49-65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BRULÉ H. (2015). Notes floristiques en Lorraine. Observations 2011-2014.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67-85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ANTOINE S. (2015). Notule chorologique et historique à propos de </w:t>
      </w:r>
      <w:r w:rsidRPr="00281DEE">
        <w:rPr>
          <w:rFonts w:ascii="Palatino Linotype" w:hAnsi="Palatino Linotype"/>
          <w:i/>
          <w:sz w:val="24"/>
          <w:szCs w:val="24"/>
        </w:rPr>
        <w:t>Potentillamicrantha</w:t>
      </w:r>
      <w:r w:rsidRPr="00281DEE">
        <w:rPr>
          <w:rFonts w:ascii="Palatino Linotype" w:hAnsi="Palatino Linotype"/>
          <w:sz w:val="24"/>
          <w:szCs w:val="24"/>
        </w:rPr>
        <w:t xml:space="preserve"> Ramond ex DC. en Lorraine française.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87-93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>MAHÉVAS T., DARDAINE P., SEZNEC G., DESCHÂTRES R. et JEAN R. (2015). Étude floristique des Œnothères de Lorraine.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95-164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ANTOINE S. et AUBRY C. (2015). Note sur quelques plantes xénophytes de Lorraine française.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165-187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ANTOINE S. et VOIRIN M. (2015). Note sur </w:t>
      </w:r>
      <w:r w:rsidRPr="00281DEE">
        <w:rPr>
          <w:rFonts w:ascii="Palatino Linotype" w:hAnsi="Palatino Linotype"/>
          <w:i/>
          <w:sz w:val="24"/>
          <w:szCs w:val="24"/>
        </w:rPr>
        <w:t>Viola elatior</w:t>
      </w:r>
      <w:r w:rsidRPr="00281DEE">
        <w:rPr>
          <w:rFonts w:ascii="Palatino Linotype" w:hAnsi="Palatino Linotype"/>
          <w:sz w:val="24"/>
          <w:szCs w:val="24"/>
        </w:rPr>
        <w:t xml:space="preserve"> Fries en Lorraine française. Redécouverte d’une espèce à forte valeur patrimoniale.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189-198</w:t>
      </w:r>
    </w:p>
    <w:p w:rsidR="00BF3B96" w:rsidRPr="00281DEE" w:rsidRDefault="00BF3B96" w:rsidP="00BF3B96">
      <w:pPr>
        <w:pStyle w:val="SHNM-Cahier"/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(2015). Biorépartition de l’Amphipode </w:t>
      </w:r>
      <w:r w:rsidRPr="00281DEE">
        <w:rPr>
          <w:rFonts w:ascii="Palatino Linotype" w:hAnsi="Palatino Linotype"/>
          <w:i/>
          <w:sz w:val="24"/>
          <w:szCs w:val="24"/>
        </w:rPr>
        <w:t>Niphargus</w:t>
      </w:r>
      <w:r w:rsidRPr="00281DEE">
        <w:rPr>
          <w:rFonts w:ascii="Palatino Linotype" w:hAnsi="Palatino Linotype"/>
          <w:sz w:val="24"/>
          <w:szCs w:val="24"/>
        </w:rPr>
        <w:t xml:space="preserve"> (Schiödte, 1849) en Moselle. Troisième note : observations 2003-2011.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199-207</w:t>
      </w:r>
    </w:p>
    <w:p w:rsidR="00BF3B96" w:rsidRPr="00281DEE" w:rsidRDefault="00BF3B96" w:rsidP="00BF3B96">
      <w:pPr>
        <w:pStyle w:val="SHNM-Cahier"/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HAMON B. (2015). Note sur </w:t>
      </w:r>
      <w:r w:rsidRPr="00281DEE">
        <w:rPr>
          <w:rFonts w:ascii="Palatino Linotype" w:hAnsi="Palatino Linotype"/>
          <w:i/>
          <w:sz w:val="24"/>
          <w:szCs w:val="24"/>
        </w:rPr>
        <w:t>Caecosphaeroma burgundum burgundum</w:t>
      </w:r>
      <w:r w:rsidRPr="00281DEE">
        <w:rPr>
          <w:rFonts w:ascii="Palatino Linotype" w:hAnsi="Palatino Linotype"/>
          <w:sz w:val="24"/>
          <w:szCs w:val="24"/>
        </w:rPr>
        <w:t xml:space="preserve"> (Dollfus, 1898) en Lorraine : répartition et statut.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209-226</w:t>
      </w:r>
    </w:p>
    <w:p w:rsidR="00BF3B96" w:rsidRPr="00281DEE" w:rsidRDefault="00BF3B96" w:rsidP="00BF3B96">
      <w:pPr>
        <w:pStyle w:val="SHNM-Cahier"/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STOECKLIN M. (2015). Première mention vosgienne pour </w:t>
      </w:r>
      <w:r w:rsidRPr="00281DEE">
        <w:rPr>
          <w:rFonts w:ascii="Palatino Linotype" w:hAnsi="Palatino Linotype"/>
          <w:i/>
          <w:sz w:val="24"/>
          <w:szCs w:val="24"/>
        </w:rPr>
        <w:t>Aiolopus thalassinusthalassinus</w:t>
      </w:r>
      <w:r w:rsidRPr="00281DEE">
        <w:rPr>
          <w:rFonts w:ascii="Palatino Linotype" w:hAnsi="Palatino Linotype"/>
          <w:sz w:val="24"/>
          <w:szCs w:val="24"/>
        </w:rPr>
        <w:t xml:space="preserve"> (Fabricius 1781), l’Aïolope émeraudine (Orthoptera, Acrididae) et description de son milieu associé.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227-233</w:t>
      </w:r>
    </w:p>
    <w:p w:rsidR="00BF3B96" w:rsidRPr="00281DEE" w:rsidRDefault="00BF3B96" w:rsidP="00BF3B96">
      <w:pPr>
        <w:pStyle w:val="SHNM-Cahier"/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HIRTZMANN T., GRYSAN M., GUEYDAN V. et MEGUIN J. (2015). La station ornithologique de Bouligny-Arraincourt (Moselle) de 2011 à 2013.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235-258</w:t>
      </w:r>
    </w:p>
    <w:p w:rsidR="00BF3B96" w:rsidRPr="00281DEE" w:rsidRDefault="00BF3B96" w:rsidP="00BF3B96">
      <w:pPr>
        <w:pStyle w:val="SHNM-Cahier"/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KMIECIK S. (2015). Observations de limicoles (</w:t>
      </w:r>
      <w:r w:rsidRPr="00281DEE">
        <w:rPr>
          <w:rFonts w:ascii="Palatino Linotype" w:hAnsi="Palatino Linotype"/>
          <w:i/>
          <w:sz w:val="24"/>
          <w:szCs w:val="24"/>
        </w:rPr>
        <w:t>Aves, Charadriiformes</w:t>
      </w:r>
      <w:r w:rsidRPr="00281DEE">
        <w:rPr>
          <w:rFonts w:ascii="Palatino Linotype" w:hAnsi="Palatino Linotype"/>
          <w:sz w:val="24"/>
          <w:szCs w:val="24"/>
        </w:rPr>
        <w:t>) en plaine du Bischwald (Moselle) en 2011, 2012 et 2014.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259-269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COURTADE M. (2015). Enquête sur la présence de Grand Tétras (</w:t>
      </w:r>
      <w:r w:rsidRPr="00281DEE">
        <w:rPr>
          <w:rFonts w:ascii="Palatino Linotype" w:hAnsi="Palatino Linotype"/>
          <w:i/>
          <w:sz w:val="24"/>
          <w:szCs w:val="24"/>
        </w:rPr>
        <w:t>Tetraourogallus major</w:t>
      </w:r>
      <w:r w:rsidRPr="00281DEE">
        <w:rPr>
          <w:rFonts w:ascii="Palatino Linotype" w:hAnsi="Palatino Linotype"/>
          <w:sz w:val="24"/>
          <w:szCs w:val="24"/>
        </w:rPr>
        <w:t>) sur le Mont Saint Quentin et environs près de Metz (Moselle).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53</w:t>
      </w:r>
      <w:r w:rsidRPr="00281DEE">
        <w:rPr>
          <w:rFonts w:ascii="Palatino Linotype" w:hAnsi="Palatino Linotype"/>
          <w:sz w:val="24"/>
          <w:szCs w:val="24"/>
          <w:lang w:val="en-US"/>
        </w:rPr>
        <w:t>, pp. 271-281</w:t>
      </w:r>
    </w:p>
    <w:p w:rsidR="00BF3B96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5B7E6F" w:rsidRPr="00281DEE" w:rsidRDefault="005B7E6F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 xml:space="preserve">Bulletin n° 54 </w:t>
      </w:r>
      <w:r w:rsidRPr="00281DEE">
        <w:rPr>
          <w:rFonts w:ascii="Palatino Linotype" w:hAnsi="Palatino Linotype"/>
          <w:sz w:val="24"/>
          <w:szCs w:val="24"/>
        </w:rPr>
        <w:t>(2018).</w:t>
      </w:r>
    </w:p>
    <w:p w:rsidR="00BF3B96" w:rsidRPr="00281DEE" w:rsidRDefault="00BF3B96" w:rsidP="00BF3B96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color w:val="000000"/>
          <w:sz w:val="24"/>
          <w:szCs w:val="24"/>
        </w:rPr>
        <w:t xml:space="preserve">PAUTROT C. </w:t>
      </w:r>
      <w:r w:rsidRPr="00281DEE">
        <w:rPr>
          <w:rFonts w:ascii="Palatino Linotype" w:hAnsi="Palatino Linotype"/>
          <w:sz w:val="24"/>
          <w:szCs w:val="24"/>
        </w:rPr>
        <w:t>(2018).Des faciès originaux du Rhétien à Villers-Bettnach, Saint-Hubert, Moselle.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3-18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FEUGA B. (2018). Découverte de deux effondrements de terrain dans le Grès vosgien (Trias inférieur) sur la commune de Val-et-Châtillon (54).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19-22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FEUGA B. (2018). Circulation de l’eau, dissolution du sel et mouvements de terrain dans le Saulnois (Moselle, région Grand-Est).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23-34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ANTOINE S. et ROTINI A. (2018). D’hier à aujourd’hui, 200 ans d’histoire au Jardin botanique de Metz.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35-50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TOURNAY F. (2018). Promenade dendrologique au Jardin botanique de Metz.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51-77</w:t>
      </w:r>
      <w:r w:rsidR="008F5829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="008F5829" w:rsidRPr="00281DEE">
        <w:rPr>
          <w:rFonts w:ascii="Palatino Linotype" w:hAnsi="Palatino Linotype"/>
          <w:b/>
          <w:sz w:val="24"/>
          <w:szCs w:val="24"/>
          <w:lang w:val="en-US"/>
        </w:rPr>
        <w:t>Addendum paru dans le Bull. SHNM n° 5</w:t>
      </w:r>
      <w:r w:rsidR="008F5829">
        <w:rPr>
          <w:rFonts w:ascii="Palatino Linotype" w:hAnsi="Palatino Linotype"/>
          <w:b/>
          <w:sz w:val="24"/>
          <w:szCs w:val="24"/>
          <w:lang w:val="en-US"/>
        </w:rPr>
        <w:t>5</w:t>
      </w:r>
      <w:r w:rsidR="008F5829" w:rsidRPr="00281DEE">
        <w:rPr>
          <w:rFonts w:ascii="Palatino Linotype" w:hAnsi="Palatino Linotype"/>
          <w:b/>
          <w:sz w:val="24"/>
          <w:szCs w:val="24"/>
          <w:lang w:val="en-US"/>
        </w:rPr>
        <w:t xml:space="preserve">, </w:t>
      </w:r>
      <w:r w:rsidR="008F5829">
        <w:rPr>
          <w:rFonts w:ascii="Palatino Linotype" w:hAnsi="Palatino Linotype"/>
          <w:b/>
          <w:sz w:val="24"/>
          <w:szCs w:val="24"/>
          <w:lang w:val="en-US"/>
        </w:rPr>
        <w:t>p. 189</w:t>
      </w:r>
      <w:r w:rsidR="008F5829" w:rsidRPr="00281DEE">
        <w:rPr>
          <w:rFonts w:ascii="Palatino Linotype" w:hAnsi="Palatino Linotype"/>
          <w:b/>
          <w:sz w:val="24"/>
          <w:szCs w:val="24"/>
          <w:lang w:val="en-US"/>
        </w:rPr>
        <w:t>.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ANTOINE S. (2018). Note sur Théophile-Joseph Klaine (1842-1911), botaniste tropicaliste mosellan.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79-82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STOECKLIN M. (2018). Les tourbières basses alcalines et habitats connexes autour du massif forestier de Rambervillers.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83-97</w:t>
      </w:r>
      <w:r w:rsidR="003D791F">
        <w:rPr>
          <w:rFonts w:ascii="Palatino Linotype" w:hAnsi="Palatino Linotype"/>
          <w:sz w:val="24"/>
          <w:szCs w:val="24"/>
          <w:lang w:val="en-US"/>
        </w:rPr>
        <w:t xml:space="preserve">. </w:t>
      </w:r>
      <w:r w:rsidR="003D791F">
        <w:rPr>
          <w:rFonts w:ascii="Palatino Linotype" w:hAnsi="Palatino Linotype"/>
          <w:color w:val="auto"/>
          <w:sz w:val="24"/>
          <w:lang w:val="en-US"/>
        </w:rPr>
        <w:t>[Botanique, zoologie].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 xml:space="preserve">STOECKLIN M. (2018). Découverte de </w:t>
      </w:r>
      <w:r w:rsidRPr="00281DEE">
        <w:rPr>
          <w:rFonts w:ascii="Palatino Linotype" w:hAnsi="Palatino Linotype"/>
          <w:i/>
          <w:sz w:val="24"/>
          <w:szCs w:val="24"/>
        </w:rPr>
        <w:t xml:space="preserve">Formica (Coptoformica) exsecta </w:t>
      </w:r>
      <w:r w:rsidRPr="00281DEE">
        <w:rPr>
          <w:rFonts w:ascii="Palatino Linotype" w:hAnsi="Palatino Linotype"/>
          <w:sz w:val="24"/>
          <w:szCs w:val="24"/>
        </w:rPr>
        <w:t>Nylander (1846) (Hymenoptera, Formicidae) dans le département des Vosges.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99-109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VALLET A. (2018). Première liste des syrphes (</w:t>
      </w:r>
      <w:r w:rsidRPr="00281DEE">
        <w:rPr>
          <w:rFonts w:ascii="Palatino Linotype" w:hAnsi="Palatino Linotype"/>
          <w:i/>
          <w:sz w:val="24"/>
          <w:szCs w:val="24"/>
        </w:rPr>
        <w:t>Diptera</w:t>
      </w:r>
      <w:r w:rsidRPr="00281DEE">
        <w:rPr>
          <w:rFonts w:ascii="Palatino Linotype" w:hAnsi="Palatino Linotype"/>
          <w:sz w:val="24"/>
          <w:szCs w:val="24"/>
        </w:rPr>
        <w:t>,</w:t>
      </w:r>
      <w:r w:rsidRPr="00281DEE">
        <w:rPr>
          <w:rFonts w:ascii="Palatino Linotype" w:hAnsi="Palatino Linotype"/>
          <w:i/>
          <w:sz w:val="24"/>
          <w:szCs w:val="24"/>
        </w:rPr>
        <w:t xml:space="preserve"> Syrphidae</w:t>
      </w:r>
      <w:r w:rsidRPr="00281DEE">
        <w:rPr>
          <w:rFonts w:ascii="Palatino Linotype" w:hAnsi="Palatino Linotype"/>
          <w:sz w:val="24"/>
          <w:szCs w:val="24"/>
        </w:rPr>
        <w:t>) de Moselle.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111-118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lastRenderedPageBreak/>
        <w:t>LÉGER C. et PIERRE C. (2018). Les parasites métazoaires des Chiroptères : état des lieux (1862-2017) en Lorraine et apport de données pour la Moselle et le Haut-Rhin.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119-136</w:t>
      </w:r>
    </w:p>
    <w:p w:rsidR="00BF3B96" w:rsidRPr="00281DEE" w:rsidRDefault="00BF3B96" w:rsidP="00BF3B96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BRULÉ H. (2018). Contribution à la connaissance de la malacologie (Gastéropodes) en Lorraine : trouvailles 2013-2017.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137-150</w:t>
      </w:r>
    </w:p>
    <w:p w:rsidR="00BF3B96" w:rsidRPr="00281DEE" w:rsidRDefault="00BF3B96" w:rsidP="00D72ED2">
      <w:pPr>
        <w:pStyle w:val="SHNM-Cahier"/>
        <w:tabs>
          <w:tab w:val="clear" w:pos="567"/>
        </w:tabs>
        <w:spacing w:after="0" w:line="240" w:lineRule="auto"/>
        <w:ind w:left="425" w:hanging="425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sz w:val="24"/>
          <w:szCs w:val="24"/>
        </w:rPr>
        <w:t>KMIECIK S. et KNOCHEL A. (2018). Chronique ornithologique : plaine et étang du Bischwald, étang de Vallerange, étang de la Mutche (Moselle).</w:t>
      </w:r>
      <w:r w:rsidRPr="00281DEE">
        <w:rPr>
          <w:rFonts w:ascii="Palatino Linotype" w:hAnsi="Palatino Linotype"/>
          <w:b/>
          <w:sz w:val="24"/>
          <w:szCs w:val="24"/>
          <w:lang w:val="en-US"/>
        </w:rPr>
        <w:t xml:space="preserve"> 54</w:t>
      </w:r>
      <w:r w:rsidRPr="00281DEE">
        <w:rPr>
          <w:rFonts w:ascii="Palatino Linotype" w:hAnsi="Palatino Linotype"/>
          <w:sz w:val="24"/>
          <w:szCs w:val="24"/>
          <w:lang w:val="en-US"/>
        </w:rPr>
        <w:t>, pp. 151-172</w:t>
      </w:r>
    </w:p>
    <w:p w:rsidR="00BF3B96" w:rsidRDefault="00BF3B96" w:rsidP="007C04BD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p w:rsidR="00F33888" w:rsidRPr="00281DEE" w:rsidRDefault="00F33888" w:rsidP="00F3388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</w:p>
    <w:p w:rsidR="00F33888" w:rsidRPr="00281DEE" w:rsidRDefault="00F33888" w:rsidP="00F33888">
      <w:pPr>
        <w:spacing w:after="0" w:line="240" w:lineRule="auto"/>
        <w:ind w:left="426" w:hanging="426"/>
        <w:jc w:val="both"/>
        <w:rPr>
          <w:rFonts w:ascii="Palatino Linotype" w:hAnsi="Palatino Linotype"/>
          <w:sz w:val="24"/>
          <w:szCs w:val="24"/>
        </w:rPr>
      </w:pPr>
      <w:r w:rsidRPr="00281DEE">
        <w:rPr>
          <w:rFonts w:ascii="Palatino Linotype" w:hAnsi="Palatino Linotype"/>
          <w:b/>
          <w:sz w:val="24"/>
          <w:szCs w:val="24"/>
        </w:rPr>
        <w:t>Bulletin n° 5</w:t>
      </w:r>
      <w:r>
        <w:rPr>
          <w:rFonts w:ascii="Palatino Linotype" w:hAnsi="Palatino Linotype"/>
          <w:b/>
          <w:sz w:val="24"/>
          <w:szCs w:val="24"/>
        </w:rPr>
        <w:t>5</w:t>
      </w:r>
      <w:r w:rsidRPr="00281DEE">
        <w:rPr>
          <w:rFonts w:ascii="Palatino Linotype" w:hAnsi="Palatino Linotype"/>
          <w:b/>
          <w:sz w:val="24"/>
          <w:szCs w:val="24"/>
        </w:rPr>
        <w:t xml:space="preserve"> </w:t>
      </w:r>
      <w:r w:rsidRPr="00281DEE">
        <w:rPr>
          <w:rFonts w:ascii="Palatino Linotype" w:hAnsi="Palatino Linotype"/>
          <w:sz w:val="24"/>
          <w:szCs w:val="24"/>
        </w:rPr>
        <w:t>(20</w:t>
      </w:r>
      <w:r>
        <w:rPr>
          <w:rFonts w:ascii="Palatino Linotype" w:hAnsi="Palatino Linotype"/>
          <w:sz w:val="24"/>
          <w:szCs w:val="24"/>
        </w:rPr>
        <w:t>22</w:t>
      </w:r>
      <w:r w:rsidRPr="00281DEE">
        <w:rPr>
          <w:rFonts w:ascii="Palatino Linotype" w:hAnsi="Palatino Linotype"/>
          <w:sz w:val="24"/>
          <w:szCs w:val="24"/>
        </w:rPr>
        <w:t>).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hanging="426"/>
        <w:rPr>
          <w:rFonts w:ascii="Palatino Linotype" w:hAnsi="Palatino Linotype"/>
          <w:color w:val="auto"/>
          <w:sz w:val="24"/>
        </w:rPr>
      </w:pPr>
      <w:r w:rsidRPr="00E369C7">
        <w:rPr>
          <w:rFonts w:ascii="Palatino Linotype" w:hAnsi="Palatino Linotype"/>
          <w:color w:val="auto"/>
          <w:sz w:val="24"/>
        </w:rPr>
        <w:t>BRULÉ H</w:t>
      </w:r>
      <w:r w:rsidR="00E369C7">
        <w:rPr>
          <w:rFonts w:ascii="Palatino Linotype" w:hAnsi="Palatino Linotype"/>
          <w:color w:val="auto"/>
          <w:sz w:val="24"/>
        </w:rPr>
        <w:t>e</w:t>
      </w:r>
      <w:r w:rsidRPr="00E369C7">
        <w:rPr>
          <w:rFonts w:ascii="Palatino Linotype" w:hAnsi="Palatino Linotype"/>
          <w:color w:val="auto"/>
          <w:sz w:val="24"/>
        </w:rPr>
        <w:t>.</w:t>
      </w:r>
      <w:r w:rsidR="00E369C7">
        <w:rPr>
          <w:rFonts w:ascii="Palatino Linotype" w:hAnsi="Palatino Linotype"/>
          <w:color w:val="auto"/>
          <w:sz w:val="24"/>
        </w:rPr>
        <w:t xml:space="preserve">, </w:t>
      </w:r>
      <w:r w:rsidR="00E369C7" w:rsidRPr="00E369C7">
        <w:rPr>
          <w:rFonts w:ascii="Palatino Linotype" w:hAnsi="Palatino Linotype"/>
          <w:color w:val="auto"/>
          <w:sz w:val="24"/>
        </w:rPr>
        <w:t>BRULÉ </w:t>
      </w:r>
      <w:r w:rsidR="00E369C7">
        <w:rPr>
          <w:rFonts w:ascii="Palatino Linotype" w:hAnsi="Palatino Linotype"/>
          <w:color w:val="auto"/>
          <w:sz w:val="24"/>
        </w:rPr>
        <w:t>M</w:t>
      </w:r>
      <w:r w:rsidR="00E369C7" w:rsidRPr="00E369C7">
        <w:rPr>
          <w:rFonts w:ascii="Palatino Linotype" w:hAnsi="Palatino Linotype"/>
          <w:color w:val="auto"/>
          <w:sz w:val="24"/>
        </w:rPr>
        <w:t>.</w:t>
      </w:r>
      <w:r w:rsidR="00E369C7">
        <w:rPr>
          <w:rFonts w:ascii="Palatino Linotype" w:hAnsi="Palatino Linotype"/>
          <w:color w:val="auto"/>
          <w:sz w:val="24"/>
        </w:rPr>
        <w:t>,</w:t>
      </w:r>
      <w:r w:rsidR="00E369C7" w:rsidRPr="00E369C7">
        <w:rPr>
          <w:rFonts w:ascii="Palatino Linotype" w:hAnsi="Palatino Linotype"/>
          <w:color w:val="auto"/>
          <w:sz w:val="24"/>
        </w:rPr>
        <w:t xml:space="preserve"> BRULÉ </w:t>
      </w:r>
      <w:r w:rsidR="00E369C7">
        <w:rPr>
          <w:rFonts w:ascii="Palatino Linotype" w:hAnsi="Palatino Linotype"/>
          <w:color w:val="auto"/>
          <w:sz w:val="24"/>
        </w:rPr>
        <w:t>M.-A</w:t>
      </w:r>
      <w:r w:rsidR="00E369C7" w:rsidRPr="00E369C7">
        <w:rPr>
          <w:rFonts w:ascii="Palatino Linotype" w:hAnsi="Palatino Linotype"/>
          <w:color w:val="auto"/>
          <w:sz w:val="24"/>
        </w:rPr>
        <w:t>.</w:t>
      </w:r>
      <w:r w:rsidR="00E369C7">
        <w:rPr>
          <w:rFonts w:ascii="Palatino Linotype" w:hAnsi="Palatino Linotype"/>
          <w:color w:val="auto"/>
          <w:sz w:val="24"/>
        </w:rPr>
        <w:t xml:space="preserve"> et</w:t>
      </w:r>
      <w:r w:rsidR="00E369C7" w:rsidRPr="00E369C7">
        <w:rPr>
          <w:rFonts w:ascii="Palatino Linotype" w:hAnsi="Palatino Linotype"/>
          <w:color w:val="auto"/>
          <w:sz w:val="24"/>
        </w:rPr>
        <w:t xml:space="preserve"> BRULÉ H</w:t>
      </w:r>
      <w:r w:rsidR="00E369C7">
        <w:rPr>
          <w:rFonts w:ascii="Palatino Linotype" w:hAnsi="Palatino Linotype"/>
          <w:color w:val="auto"/>
          <w:sz w:val="24"/>
        </w:rPr>
        <w:t>u</w:t>
      </w:r>
      <w:r w:rsidR="00E369C7" w:rsidRPr="00E369C7">
        <w:rPr>
          <w:rFonts w:ascii="Palatino Linotype" w:hAnsi="Palatino Linotype"/>
          <w:color w:val="auto"/>
          <w:sz w:val="24"/>
        </w:rPr>
        <w:t>.</w:t>
      </w:r>
      <w:r w:rsidRPr="00E369C7">
        <w:rPr>
          <w:rFonts w:ascii="Palatino Linotype" w:hAnsi="Palatino Linotype"/>
          <w:color w:val="auto"/>
          <w:sz w:val="24"/>
        </w:rPr>
        <w:t xml:space="preserve"> </w:t>
      </w:r>
      <w:r w:rsidR="00B73677" w:rsidRPr="00E369C7">
        <w:rPr>
          <w:rFonts w:ascii="Palatino Linotype" w:hAnsi="Palatino Linotype"/>
          <w:sz w:val="24"/>
          <w:szCs w:val="24"/>
        </w:rPr>
        <w:t>(2022).</w:t>
      </w:r>
      <w:r w:rsidRPr="00E369C7">
        <w:rPr>
          <w:rFonts w:ascii="Palatino Linotype" w:hAnsi="Palatino Linotype"/>
          <w:color w:val="auto"/>
          <w:sz w:val="24"/>
        </w:rPr>
        <w:t xml:space="preserve"> </w:t>
      </w:r>
      <w:r w:rsidRPr="00E369C7">
        <w:rPr>
          <w:rFonts w:ascii="Palatino Linotype" w:hAnsi="Palatino Linotype"/>
          <w:sz w:val="24"/>
        </w:rPr>
        <w:t>André Brulé (1928-2021)</w:t>
      </w:r>
      <w:r w:rsidR="00F22AF7" w:rsidRPr="00E369C7">
        <w:rPr>
          <w:rFonts w:ascii="Palatino Linotype" w:hAnsi="Palatino Linotype"/>
          <w:sz w:val="24"/>
        </w:rPr>
        <w:t>.</w:t>
      </w:r>
      <w:r w:rsidR="00622985" w:rsidRPr="00E369C7">
        <w:rPr>
          <w:rFonts w:ascii="Palatino Linotype" w:hAnsi="Palatino Linotype"/>
          <w:sz w:val="24"/>
        </w:rPr>
        <w:t xml:space="preserve"> </w:t>
      </w:r>
      <w:r w:rsidR="00622985" w:rsidRPr="00E369C7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622985" w:rsidRPr="00E369C7">
        <w:rPr>
          <w:rFonts w:ascii="Palatino Linotype" w:hAnsi="Palatino Linotype"/>
          <w:sz w:val="24"/>
          <w:szCs w:val="24"/>
          <w:lang w:val="en-US"/>
        </w:rPr>
        <w:t>, pp. 3-8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C81F74">
        <w:rPr>
          <w:rFonts w:ascii="Palatino Linotype" w:hAnsi="Palatino Linotype"/>
          <w:color w:val="auto"/>
          <w:sz w:val="24"/>
        </w:rPr>
        <w:t xml:space="preserve">PAUTROT C. </w:t>
      </w:r>
      <w:r w:rsidR="00B73677" w:rsidRPr="00C81F74">
        <w:rPr>
          <w:rFonts w:ascii="Palatino Linotype" w:hAnsi="Palatino Linotype"/>
          <w:sz w:val="24"/>
          <w:szCs w:val="24"/>
        </w:rPr>
        <w:t>(2022).</w:t>
      </w:r>
      <w:r w:rsidRPr="00C81F74">
        <w:rPr>
          <w:rFonts w:ascii="Palatino Linotype" w:hAnsi="Palatino Linotype"/>
          <w:color w:val="auto"/>
          <w:sz w:val="24"/>
        </w:rPr>
        <w:t xml:space="preserve"> Une nappe de tufs calcaires à Montoy-Flanville (Moselle)</w:t>
      </w:r>
      <w:r w:rsidR="00F22AF7" w:rsidRPr="00C81F74">
        <w:rPr>
          <w:rFonts w:ascii="Palatino Linotype" w:hAnsi="Palatino Linotype"/>
          <w:color w:val="auto"/>
          <w:sz w:val="24"/>
        </w:rPr>
        <w:t>.</w:t>
      </w:r>
      <w:r w:rsidR="00EA6E30" w:rsidRPr="00C81F74">
        <w:rPr>
          <w:rFonts w:ascii="Palatino Linotype" w:hAnsi="Palatino Linotype"/>
          <w:sz w:val="24"/>
        </w:rPr>
        <w:t xml:space="preserve"> </w:t>
      </w:r>
      <w:r w:rsidR="00EA6E30" w:rsidRPr="00C81F74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9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>-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16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MAHÉVAS T. </w:t>
      </w:r>
      <w:r w:rsidR="00E369C7">
        <w:rPr>
          <w:rFonts w:ascii="Palatino Linotype" w:hAnsi="Palatino Linotype"/>
          <w:color w:val="auto"/>
          <w:sz w:val="24"/>
        </w:rPr>
        <w:t>et</w:t>
      </w:r>
      <w:r w:rsidRPr="00D72ED2">
        <w:rPr>
          <w:rFonts w:ascii="Palatino Linotype" w:hAnsi="Palatino Linotype"/>
          <w:color w:val="auto"/>
          <w:sz w:val="24"/>
        </w:rPr>
        <w:t xml:space="preserve"> SEZNEC G.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</w:t>
      </w:r>
      <w:r w:rsidRPr="00D72ED2">
        <w:rPr>
          <w:rFonts w:ascii="Palatino Linotype" w:hAnsi="Palatino Linotype"/>
          <w:sz w:val="24"/>
        </w:rPr>
        <w:t xml:space="preserve">Quelques taxons botaniques nouveaux ou </w:t>
      </w:r>
      <w:r w:rsidRPr="00C81F74">
        <w:rPr>
          <w:rFonts w:ascii="Palatino Linotype" w:hAnsi="Palatino Linotype"/>
          <w:sz w:val="24"/>
        </w:rPr>
        <w:t>remarquables observés en 2021 sur le territoire du Grand Nancy</w:t>
      </w:r>
      <w:r w:rsidR="00F22AF7" w:rsidRPr="00C81F74">
        <w:rPr>
          <w:rFonts w:ascii="Palatino Linotype" w:hAnsi="Palatino Linotype"/>
          <w:sz w:val="24"/>
        </w:rPr>
        <w:t>.</w:t>
      </w:r>
      <w:r w:rsidR="00EA6E30" w:rsidRPr="00C81F74">
        <w:rPr>
          <w:rFonts w:ascii="Palatino Linotype" w:hAnsi="Palatino Linotype"/>
          <w:sz w:val="24"/>
        </w:rPr>
        <w:t xml:space="preserve"> </w:t>
      </w:r>
      <w:r w:rsidR="00EA6E30" w:rsidRPr="00C81F74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17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>-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26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PARENT G.H. (†) (transcrit par ANTOINE S.)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</w:t>
      </w:r>
      <w:r w:rsidRPr="00D72ED2">
        <w:rPr>
          <w:rFonts w:ascii="Palatino Linotype" w:hAnsi="Palatino Linotype"/>
          <w:sz w:val="24"/>
        </w:rPr>
        <w:t xml:space="preserve">Études écologiques et chorologiques sur la flore de Lorraine. Note 27 : l’indigénat de </w:t>
      </w:r>
      <w:r w:rsidRPr="00D72ED2">
        <w:rPr>
          <w:rFonts w:ascii="Palatino Linotype" w:hAnsi="Palatino Linotype"/>
          <w:i/>
          <w:sz w:val="24"/>
        </w:rPr>
        <w:t>Laser trilobum</w:t>
      </w:r>
      <w:r w:rsidRPr="00D72ED2">
        <w:rPr>
          <w:rFonts w:ascii="Palatino Linotype" w:hAnsi="Palatino Linotype"/>
          <w:sz w:val="24"/>
        </w:rPr>
        <w:t xml:space="preserve"> (L.) </w:t>
      </w:r>
      <w:r w:rsidRPr="00C81F74">
        <w:rPr>
          <w:rFonts w:ascii="Palatino Linotype" w:hAnsi="Palatino Linotype"/>
          <w:sz w:val="24"/>
        </w:rPr>
        <w:t>Borkh.</w:t>
      </w:r>
      <w:r w:rsidR="00EA6E30" w:rsidRPr="00C81F74">
        <w:rPr>
          <w:rFonts w:ascii="Palatino Linotype" w:hAnsi="Palatino Linotype"/>
          <w:sz w:val="24"/>
        </w:rPr>
        <w:t xml:space="preserve"> </w:t>
      </w:r>
      <w:r w:rsidR="00EA6E30" w:rsidRPr="00C81F74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27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>-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43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STOECKLIN M.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</w:t>
      </w:r>
      <w:r w:rsidRPr="00D72ED2">
        <w:rPr>
          <w:rFonts w:ascii="Palatino Linotype" w:hAnsi="Palatino Linotype"/>
          <w:sz w:val="24"/>
        </w:rPr>
        <w:t xml:space="preserve">« Vaux » et vallons secs à Tranqueville-Graux (Ouest </w:t>
      </w:r>
      <w:r w:rsidRPr="00C81F74">
        <w:rPr>
          <w:rFonts w:ascii="Palatino Linotype" w:hAnsi="Palatino Linotype"/>
          <w:sz w:val="24"/>
        </w:rPr>
        <w:t>vosgien)</w:t>
      </w:r>
      <w:r w:rsidR="00AF2FE0" w:rsidRPr="00C81F74">
        <w:rPr>
          <w:rFonts w:ascii="Palatino Linotype" w:hAnsi="Palatino Linotype"/>
          <w:sz w:val="24"/>
        </w:rPr>
        <w:t>.</w:t>
      </w:r>
      <w:r w:rsidR="00EA6E30" w:rsidRPr="00C81F74">
        <w:rPr>
          <w:rFonts w:ascii="Palatino Linotype" w:hAnsi="Palatino Linotype"/>
          <w:sz w:val="24"/>
        </w:rPr>
        <w:t xml:space="preserve"> </w:t>
      </w:r>
      <w:r w:rsidR="00EA6E30" w:rsidRPr="00C81F74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45-60</w:t>
      </w:r>
      <w:r w:rsidR="004F1696">
        <w:rPr>
          <w:rFonts w:ascii="Palatino Linotype" w:hAnsi="Palatino Linotype"/>
          <w:sz w:val="24"/>
          <w:szCs w:val="24"/>
          <w:lang w:val="en-US"/>
        </w:rPr>
        <w:t>.</w:t>
      </w:r>
      <w:r w:rsidR="00D94A03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D94A03" w:rsidRPr="00BC59FA">
        <w:rPr>
          <w:rFonts w:ascii="Palatino Linotype" w:hAnsi="Palatino Linotype"/>
          <w:color w:val="auto"/>
          <w:sz w:val="24"/>
          <w:lang w:val="en-US"/>
        </w:rPr>
        <w:t>[</w:t>
      </w:r>
      <w:r w:rsidR="00D94A03">
        <w:rPr>
          <w:rFonts w:ascii="Palatino Linotype" w:hAnsi="Palatino Linotype"/>
          <w:color w:val="auto"/>
          <w:sz w:val="24"/>
          <w:lang w:val="en-US"/>
        </w:rPr>
        <w:t>B</w:t>
      </w:r>
      <w:r w:rsidR="00D94A03" w:rsidRPr="00BC59FA">
        <w:rPr>
          <w:rFonts w:ascii="Palatino Linotype" w:hAnsi="Palatino Linotype"/>
          <w:color w:val="auto"/>
          <w:sz w:val="24"/>
          <w:lang w:val="en-US"/>
        </w:rPr>
        <w:t>otanique, zoologie].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C81F74">
        <w:rPr>
          <w:rFonts w:ascii="Palatino Linotype" w:hAnsi="Palatino Linotype"/>
          <w:color w:val="auto"/>
          <w:sz w:val="24"/>
        </w:rPr>
        <w:t xml:space="preserve">PAX N. </w:t>
      </w:r>
      <w:r w:rsidR="00B73677" w:rsidRPr="00C81F74">
        <w:rPr>
          <w:rFonts w:ascii="Palatino Linotype" w:hAnsi="Palatino Linotype"/>
          <w:sz w:val="24"/>
          <w:szCs w:val="24"/>
        </w:rPr>
        <w:t>(2022).</w:t>
      </w:r>
      <w:r w:rsidRPr="00C81F74">
        <w:rPr>
          <w:rFonts w:ascii="Palatino Linotype" w:hAnsi="Palatino Linotype"/>
          <w:color w:val="auto"/>
          <w:sz w:val="24"/>
        </w:rPr>
        <w:t xml:space="preserve"> </w:t>
      </w:r>
      <w:r w:rsidRPr="00C81F74">
        <w:rPr>
          <w:rFonts w:ascii="Palatino Linotype" w:hAnsi="Palatino Linotype"/>
          <w:sz w:val="24"/>
        </w:rPr>
        <w:t>Mes souvenirs de sorties naturalistes avec Frédéric Ritz</w:t>
      </w:r>
      <w:r w:rsidR="00AF2FE0" w:rsidRPr="00C81F74">
        <w:rPr>
          <w:rFonts w:ascii="Palatino Linotype" w:hAnsi="Palatino Linotype"/>
          <w:sz w:val="24"/>
        </w:rPr>
        <w:t>.</w:t>
      </w:r>
      <w:r w:rsidR="00EA6E30" w:rsidRPr="00C81F74">
        <w:rPr>
          <w:rFonts w:ascii="Palatino Linotype" w:hAnsi="Palatino Linotype"/>
          <w:sz w:val="24"/>
        </w:rPr>
        <w:t xml:space="preserve"> </w:t>
      </w:r>
      <w:r w:rsidR="00EA6E30" w:rsidRPr="00C81F74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61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>-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70</w:t>
      </w:r>
      <w:r w:rsidR="004F1696">
        <w:rPr>
          <w:rFonts w:ascii="Palatino Linotype" w:hAnsi="Palatino Linotype"/>
          <w:sz w:val="24"/>
          <w:szCs w:val="24"/>
          <w:lang w:val="en-US"/>
        </w:rPr>
        <w:t>.</w:t>
      </w:r>
      <w:r w:rsidR="00D94A03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D94A03" w:rsidRPr="00BC59FA">
        <w:rPr>
          <w:rFonts w:ascii="Palatino Linotype" w:hAnsi="Palatino Linotype"/>
          <w:color w:val="auto"/>
          <w:sz w:val="24"/>
          <w:lang w:val="en-US"/>
        </w:rPr>
        <w:t>[</w:t>
      </w:r>
      <w:r w:rsidR="00D94A03">
        <w:rPr>
          <w:rFonts w:ascii="Palatino Linotype" w:hAnsi="Palatino Linotype"/>
          <w:color w:val="auto"/>
          <w:sz w:val="24"/>
          <w:lang w:val="en-US"/>
        </w:rPr>
        <w:t>B</w:t>
      </w:r>
      <w:r w:rsidR="00D94A03" w:rsidRPr="00BC59FA">
        <w:rPr>
          <w:rFonts w:ascii="Palatino Linotype" w:hAnsi="Palatino Linotype"/>
          <w:color w:val="auto"/>
          <w:sz w:val="24"/>
          <w:lang w:val="en-US"/>
        </w:rPr>
        <w:t>otanique, zoologie].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STOECKLIN M.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</w:t>
      </w:r>
      <w:r w:rsidRPr="00D72ED2">
        <w:rPr>
          <w:rFonts w:ascii="Palatino Linotype" w:hAnsi="Palatino Linotype"/>
          <w:sz w:val="24"/>
        </w:rPr>
        <w:t xml:space="preserve">Nouvelles localités de </w:t>
      </w:r>
      <w:r w:rsidRPr="00D72ED2">
        <w:rPr>
          <w:rFonts w:ascii="Palatino Linotype" w:hAnsi="Palatino Linotype"/>
          <w:i/>
          <w:sz w:val="24"/>
        </w:rPr>
        <w:t>Vertigo angustior</w:t>
      </w:r>
      <w:r w:rsidRPr="00D72ED2">
        <w:rPr>
          <w:rFonts w:ascii="Palatino Linotype" w:hAnsi="Palatino Linotype"/>
          <w:sz w:val="24"/>
        </w:rPr>
        <w:t xml:space="preserve"> Jeffreys, 1830 dans le </w:t>
      </w:r>
      <w:r w:rsidRPr="00C81F74">
        <w:rPr>
          <w:rFonts w:ascii="Palatino Linotype" w:hAnsi="Palatino Linotype"/>
          <w:sz w:val="24"/>
        </w:rPr>
        <w:t>département des Vosges (Gastropoda, Vertiginidae)</w:t>
      </w:r>
      <w:r w:rsidR="00AF2FE0" w:rsidRPr="00C81F74">
        <w:rPr>
          <w:rFonts w:ascii="Palatino Linotype" w:hAnsi="Palatino Linotype"/>
          <w:sz w:val="24"/>
        </w:rPr>
        <w:t>.</w:t>
      </w:r>
      <w:r w:rsidR="00EA6E30" w:rsidRPr="00C81F74">
        <w:rPr>
          <w:rFonts w:ascii="Palatino Linotype" w:hAnsi="Palatino Linotype"/>
          <w:sz w:val="24"/>
        </w:rPr>
        <w:t xml:space="preserve"> </w:t>
      </w:r>
      <w:r w:rsidR="00EA6E30" w:rsidRPr="00C81F74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C81F74" w:rsidRPr="00C81F74">
        <w:rPr>
          <w:rFonts w:ascii="Palatino Linotype" w:hAnsi="Palatino Linotype"/>
          <w:sz w:val="24"/>
          <w:szCs w:val="24"/>
          <w:lang w:val="en-US"/>
        </w:rPr>
        <w:t>71-7</w:t>
      </w:r>
      <w:r w:rsidR="00EA6E30" w:rsidRPr="00C81F74">
        <w:rPr>
          <w:rFonts w:ascii="Palatino Linotype" w:hAnsi="Palatino Linotype"/>
          <w:sz w:val="24"/>
          <w:szCs w:val="24"/>
          <w:lang w:val="en-US"/>
        </w:rPr>
        <w:t>8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DURR T. </w:t>
      </w:r>
      <w:r w:rsidR="00E369C7">
        <w:rPr>
          <w:rFonts w:ascii="Palatino Linotype" w:hAnsi="Palatino Linotype"/>
          <w:color w:val="auto"/>
          <w:sz w:val="24"/>
        </w:rPr>
        <w:t>et</w:t>
      </w:r>
      <w:r w:rsidRPr="00D72ED2">
        <w:rPr>
          <w:rFonts w:ascii="Palatino Linotype" w:hAnsi="Palatino Linotype"/>
          <w:color w:val="auto"/>
          <w:sz w:val="24"/>
        </w:rPr>
        <w:t xml:space="preserve"> THIERY F.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</w:t>
      </w:r>
      <w:r w:rsidRPr="00D72ED2">
        <w:rPr>
          <w:rFonts w:ascii="Palatino Linotype" w:hAnsi="Palatino Linotype"/>
          <w:sz w:val="24"/>
        </w:rPr>
        <w:t xml:space="preserve">Les grands Branchiopodes (Crustacea) de Moselle : </w:t>
      </w:r>
      <w:r w:rsidRPr="008B50B9">
        <w:rPr>
          <w:rFonts w:ascii="Palatino Linotype" w:hAnsi="Palatino Linotype"/>
          <w:sz w:val="24"/>
        </w:rPr>
        <w:t>état des connaissances et perspectives de recherches</w:t>
      </w:r>
      <w:r w:rsidR="00AF2FE0" w:rsidRPr="008B50B9">
        <w:rPr>
          <w:rFonts w:ascii="Palatino Linotype" w:hAnsi="Palatino Linotype"/>
          <w:sz w:val="24"/>
        </w:rPr>
        <w:t>.</w:t>
      </w:r>
      <w:r w:rsidR="00EA6E30" w:rsidRPr="008B50B9">
        <w:rPr>
          <w:rFonts w:ascii="Palatino Linotype" w:hAnsi="Palatino Linotype"/>
          <w:sz w:val="24"/>
        </w:rPr>
        <w:t xml:space="preserve"> </w:t>
      </w:r>
      <w:r w:rsidR="00EA6E30" w:rsidRPr="008B50B9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8B50B9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8B50B9" w:rsidRPr="008B50B9">
        <w:rPr>
          <w:rFonts w:ascii="Palatino Linotype" w:hAnsi="Palatino Linotype"/>
          <w:sz w:val="24"/>
          <w:szCs w:val="24"/>
          <w:lang w:val="en-US"/>
        </w:rPr>
        <w:t>79</w:t>
      </w:r>
      <w:r w:rsidR="00EA6E30" w:rsidRPr="008B50B9">
        <w:rPr>
          <w:rFonts w:ascii="Palatino Linotype" w:hAnsi="Palatino Linotype"/>
          <w:sz w:val="24"/>
          <w:szCs w:val="24"/>
          <w:lang w:val="en-US"/>
        </w:rPr>
        <w:t>-</w:t>
      </w:r>
      <w:r w:rsidR="008B50B9" w:rsidRPr="008B50B9">
        <w:rPr>
          <w:rFonts w:ascii="Palatino Linotype" w:hAnsi="Palatino Linotype"/>
          <w:sz w:val="24"/>
          <w:szCs w:val="24"/>
          <w:lang w:val="en-US"/>
        </w:rPr>
        <w:t>94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ANTOINE S.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Quelques informations à propos de </w:t>
      </w:r>
      <w:r w:rsidRPr="00D72ED2">
        <w:rPr>
          <w:rFonts w:ascii="Palatino Linotype" w:hAnsi="Palatino Linotype"/>
          <w:i/>
          <w:color w:val="auto"/>
          <w:sz w:val="24"/>
        </w:rPr>
        <w:t>Livia junci</w:t>
      </w:r>
      <w:r w:rsidRPr="00D72ED2">
        <w:rPr>
          <w:rFonts w:ascii="Palatino Linotype" w:hAnsi="Palatino Linotype"/>
          <w:color w:val="auto"/>
          <w:sz w:val="24"/>
        </w:rPr>
        <w:t xml:space="preserve"> (Schrank, 1789) </w:t>
      </w:r>
      <w:r w:rsidRPr="008C29A1">
        <w:rPr>
          <w:rFonts w:ascii="Palatino Linotype" w:hAnsi="Palatino Linotype"/>
          <w:color w:val="auto"/>
          <w:sz w:val="24"/>
        </w:rPr>
        <w:t>dans le Nord-Est de la France (Insecta, Hemiptera)</w:t>
      </w:r>
      <w:r w:rsidR="00AF2FE0" w:rsidRPr="008C29A1">
        <w:rPr>
          <w:rFonts w:ascii="Palatino Linotype" w:hAnsi="Palatino Linotype"/>
          <w:color w:val="auto"/>
          <w:sz w:val="24"/>
        </w:rPr>
        <w:t>.</w:t>
      </w:r>
      <w:r w:rsidR="00EA6E30" w:rsidRPr="008C29A1">
        <w:rPr>
          <w:rFonts w:ascii="Palatino Linotype" w:hAnsi="Palatino Linotype"/>
          <w:sz w:val="24"/>
        </w:rPr>
        <w:t xml:space="preserve"> </w:t>
      </w:r>
      <w:r w:rsidR="00EA6E30" w:rsidRPr="008C29A1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95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>-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9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>8</w:t>
      </w:r>
    </w:p>
    <w:p w:rsidR="00D72ED2" w:rsidRPr="00D72ED2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KMIECIK S.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Punaises Pentatomoidea recensées en 2020-2021 sur la commune </w:t>
      </w:r>
      <w:r w:rsidRPr="008C29A1">
        <w:rPr>
          <w:rFonts w:ascii="Palatino Linotype" w:hAnsi="Palatino Linotype"/>
          <w:color w:val="auto"/>
          <w:sz w:val="24"/>
        </w:rPr>
        <w:t>de Saint-Avold en Moselle</w:t>
      </w:r>
      <w:r w:rsidR="00AF2FE0" w:rsidRPr="008C29A1">
        <w:rPr>
          <w:rFonts w:ascii="Palatino Linotype" w:hAnsi="Palatino Linotype"/>
          <w:color w:val="auto"/>
          <w:sz w:val="24"/>
        </w:rPr>
        <w:t>.</w:t>
      </w:r>
      <w:r w:rsidR="00EA6E30" w:rsidRPr="008C29A1">
        <w:rPr>
          <w:rFonts w:ascii="Palatino Linotype" w:hAnsi="Palatino Linotype"/>
          <w:sz w:val="24"/>
        </w:rPr>
        <w:t xml:space="preserve"> </w:t>
      </w:r>
      <w:r w:rsidR="00EA6E30" w:rsidRPr="008C29A1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99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>-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10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>8</w:t>
      </w:r>
    </w:p>
    <w:p w:rsidR="00D72ED2" w:rsidRPr="00D72ED2" w:rsidRDefault="00A56A01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GRYSAN </w:t>
      </w:r>
      <w:r w:rsidR="00D72ED2" w:rsidRPr="00D72ED2">
        <w:rPr>
          <w:rFonts w:ascii="Palatino Linotype" w:hAnsi="Palatino Linotype"/>
          <w:color w:val="auto"/>
          <w:sz w:val="24"/>
        </w:rPr>
        <w:t>M.</w:t>
      </w:r>
      <w:r w:rsidR="00E369C7">
        <w:rPr>
          <w:rFonts w:ascii="Palatino Linotype" w:hAnsi="Palatino Linotype"/>
          <w:color w:val="auto"/>
          <w:sz w:val="24"/>
        </w:rPr>
        <w:t>, M</w:t>
      </w:r>
      <w:r w:rsidR="00E369C7" w:rsidRPr="00E369C7">
        <w:rPr>
          <w:rFonts w:ascii="Palatino Linotype" w:hAnsi="Palatino Linotype"/>
          <w:color w:val="auto"/>
          <w:sz w:val="24"/>
        </w:rPr>
        <w:t>É</w:t>
      </w:r>
      <w:r w:rsidR="00E369C7">
        <w:rPr>
          <w:rFonts w:ascii="Palatino Linotype" w:hAnsi="Palatino Linotype"/>
          <w:color w:val="auto"/>
          <w:sz w:val="24"/>
        </w:rPr>
        <w:t>GUIN</w:t>
      </w:r>
      <w:r>
        <w:rPr>
          <w:rFonts w:ascii="Palatino Linotype" w:hAnsi="Palatino Linotype"/>
          <w:color w:val="auto"/>
          <w:sz w:val="24"/>
        </w:rPr>
        <w:t> </w:t>
      </w:r>
      <w:r w:rsidR="00E369C7">
        <w:rPr>
          <w:rFonts w:ascii="Palatino Linotype" w:hAnsi="Palatino Linotype"/>
          <w:color w:val="auto"/>
          <w:sz w:val="24"/>
        </w:rPr>
        <w:t>J., MONCHATRE</w:t>
      </w:r>
      <w:r>
        <w:rPr>
          <w:rFonts w:ascii="Palatino Linotype" w:hAnsi="Palatino Linotype"/>
          <w:color w:val="auto"/>
          <w:sz w:val="24"/>
        </w:rPr>
        <w:t> </w:t>
      </w:r>
      <w:r w:rsidR="00E369C7">
        <w:rPr>
          <w:rFonts w:ascii="Palatino Linotype" w:hAnsi="Palatino Linotype"/>
          <w:color w:val="auto"/>
          <w:sz w:val="24"/>
        </w:rPr>
        <w:t>R. et FONDEUX</w:t>
      </w:r>
      <w:r>
        <w:rPr>
          <w:rFonts w:ascii="Palatino Linotype" w:hAnsi="Palatino Linotype"/>
          <w:color w:val="auto"/>
          <w:sz w:val="24"/>
        </w:rPr>
        <w:t> </w:t>
      </w:r>
      <w:r w:rsidR="00E369C7">
        <w:rPr>
          <w:rFonts w:ascii="Palatino Linotype" w:hAnsi="Palatino Linotype"/>
          <w:color w:val="auto"/>
          <w:sz w:val="24"/>
        </w:rPr>
        <w:t xml:space="preserve">R.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="00D72ED2" w:rsidRPr="00D72ED2">
        <w:rPr>
          <w:rFonts w:ascii="Palatino Linotype" w:hAnsi="Palatino Linotype"/>
          <w:color w:val="auto"/>
          <w:sz w:val="24"/>
        </w:rPr>
        <w:t xml:space="preserve"> La station ornithologique de Bouligny-Arraincourt </w:t>
      </w:r>
      <w:r w:rsidR="00D72ED2" w:rsidRPr="008C29A1">
        <w:rPr>
          <w:rFonts w:ascii="Palatino Linotype" w:hAnsi="Palatino Linotype"/>
          <w:color w:val="auto"/>
          <w:sz w:val="24"/>
        </w:rPr>
        <w:t>(Moselle), de 2014 à 2021</w:t>
      </w:r>
      <w:r w:rsidR="00AF2FE0" w:rsidRPr="008C29A1">
        <w:rPr>
          <w:rFonts w:ascii="Palatino Linotype" w:hAnsi="Palatino Linotype"/>
          <w:color w:val="auto"/>
          <w:sz w:val="24"/>
        </w:rPr>
        <w:t>.</w:t>
      </w:r>
      <w:r w:rsidR="00EA6E30" w:rsidRPr="008C29A1">
        <w:rPr>
          <w:rFonts w:ascii="Palatino Linotype" w:hAnsi="Palatino Linotype"/>
          <w:sz w:val="24"/>
        </w:rPr>
        <w:t xml:space="preserve"> </w:t>
      </w:r>
      <w:r w:rsidR="00EA6E30" w:rsidRPr="008C29A1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109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>-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125</w:t>
      </w:r>
    </w:p>
    <w:p w:rsidR="00D72ED2" w:rsidRPr="00D72ED2" w:rsidRDefault="00A56A01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>
        <w:rPr>
          <w:rFonts w:ascii="Palatino Linotype" w:hAnsi="Palatino Linotype"/>
          <w:color w:val="auto"/>
          <w:sz w:val="24"/>
        </w:rPr>
        <w:t>GUEYDAN </w:t>
      </w:r>
      <w:r w:rsidR="00D72ED2" w:rsidRPr="00D72ED2">
        <w:rPr>
          <w:rFonts w:ascii="Palatino Linotype" w:hAnsi="Palatino Linotype"/>
          <w:color w:val="auto"/>
          <w:sz w:val="24"/>
        </w:rPr>
        <w:t xml:space="preserve">V. </w:t>
      </w:r>
      <w:r w:rsidR="00E369C7">
        <w:rPr>
          <w:rFonts w:ascii="Palatino Linotype" w:hAnsi="Palatino Linotype"/>
          <w:color w:val="auto"/>
          <w:sz w:val="24"/>
        </w:rPr>
        <w:t>et</w:t>
      </w:r>
      <w:r w:rsidR="00D72ED2" w:rsidRPr="00D72ED2">
        <w:rPr>
          <w:rFonts w:ascii="Palatino Linotype" w:hAnsi="Palatino Linotype"/>
          <w:color w:val="auto"/>
          <w:sz w:val="24"/>
        </w:rPr>
        <w:t xml:space="preserve"> KMIECIK S.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="00D72ED2" w:rsidRPr="00D72ED2">
        <w:rPr>
          <w:rFonts w:ascii="Palatino Linotype" w:hAnsi="Palatino Linotype"/>
          <w:color w:val="auto"/>
          <w:sz w:val="24"/>
        </w:rPr>
        <w:t xml:space="preserve"> </w:t>
      </w:r>
      <w:r w:rsidR="00D72ED2" w:rsidRPr="00D72ED2">
        <w:rPr>
          <w:rFonts w:ascii="Palatino Linotype" w:hAnsi="Palatino Linotype"/>
          <w:sz w:val="24"/>
        </w:rPr>
        <w:t xml:space="preserve">Oiseaux porteurs de marques colorées : dix </w:t>
      </w:r>
      <w:r w:rsidR="00D72ED2" w:rsidRPr="008C29A1">
        <w:rPr>
          <w:rFonts w:ascii="Palatino Linotype" w:hAnsi="Palatino Linotype"/>
          <w:sz w:val="24"/>
        </w:rPr>
        <w:t>années de contrôles visuels dans la plaine du Bischwald, Moselle (2012-2022)</w:t>
      </w:r>
      <w:r w:rsidR="00AF2FE0" w:rsidRPr="008C29A1">
        <w:rPr>
          <w:rFonts w:ascii="Palatino Linotype" w:hAnsi="Palatino Linotype"/>
          <w:sz w:val="24"/>
        </w:rPr>
        <w:t>.</w:t>
      </w:r>
      <w:r w:rsidR="00EA6E30" w:rsidRPr="008C29A1">
        <w:rPr>
          <w:rFonts w:ascii="Palatino Linotype" w:hAnsi="Palatino Linotype"/>
          <w:sz w:val="24"/>
        </w:rPr>
        <w:t xml:space="preserve"> </w:t>
      </w:r>
      <w:r w:rsidR="00EA6E30" w:rsidRPr="008C29A1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127</w:t>
      </w:r>
      <w:r w:rsidR="00EA6E30" w:rsidRPr="008C29A1">
        <w:rPr>
          <w:rFonts w:ascii="Palatino Linotype" w:hAnsi="Palatino Linotype"/>
          <w:sz w:val="24"/>
          <w:szCs w:val="24"/>
          <w:lang w:val="en-US"/>
        </w:rPr>
        <w:t>-</w:t>
      </w:r>
      <w:r w:rsidR="008C29A1" w:rsidRPr="008C29A1">
        <w:rPr>
          <w:rFonts w:ascii="Palatino Linotype" w:hAnsi="Palatino Linotype"/>
          <w:sz w:val="24"/>
          <w:szCs w:val="24"/>
          <w:lang w:val="en-US"/>
        </w:rPr>
        <w:t>167</w:t>
      </w:r>
    </w:p>
    <w:p w:rsidR="00D72ED2" w:rsidRPr="003859AA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HAMON B. </w:t>
      </w:r>
      <w:r w:rsidR="00E369C7">
        <w:rPr>
          <w:rFonts w:ascii="Palatino Linotype" w:hAnsi="Palatino Linotype"/>
          <w:color w:val="auto"/>
          <w:sz w:val="24"/>
        </w:rPr>
        <w:t>et</w:t>
      </w:r>
      <w:r w:rsidRPr="00D72ED2">
        <w:rPr>
          <w:rFonts w:ascii="Palatino Linotype" w:hAnsi="Palatino Linotype"/>
          <w:color w:val="auto"/>
          <w:sz w:val="24"/>
        </w:rPr>
        <w:t xml:space="preserve"> GÉRARD Y.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</w:t>
      </w:r>
      <w:r w:rsidRPr="00D72ED2">
        <w:rPr>
          <w:rFonts w:ascii="Palatino Linotype" w:hAnsi="Palatino Linotype"/>
          <w:sz w:val="24"/>
        </w:rPr>
        <w:t xml:space="preserve">Sur la longévité d’un Oreillard roux, </w:t>
      </w:r>
      <w:r w:rsidRPr="00D72ED2">
        <w:rPr>
          <w:rFonts w:ascii="Palatino Linotype" w:hAnsi="Palatino Linotype"/>
          <w:i/>
          <w:sz w:val="24"/>
        </w:rPr>
        <w:t xml:space="preserve">Plecotus </w:t>
      </w:r>
      <w:r w:rsidRPr="003859AA">
        <w:rPr>
          <w:rFonts w:ascii="Palatino Linotype" w:hAnsi="Palatino Linotype"/>
          <w:i/>
          <w:sz w:val="24"/>
        </w:rPr>
        <w:t>auritus</w:t>
      </w:r>
      <w:r w:rsidRPr="003859AA">
        <w:rPr>
          <w:rFonts w:ascii="Palatino Linotype" w:hAnsi="Palatino Linotype"/>
          <w:sz w:val="24"/>
        </w:rPr>
        <w:t xml:space="preserve"> Linnaeus, 1758 (Mammalia, Chiroptera) observé en Moselle</w:t>
      </w:r>
      <w:r w:rsidR="00AF2FE0" w:rsidRPr="003859AA">
        <w:rPr>
          <w:rFonts w:ascii="Palatino Linotype" w:hAnsi="Palatino Linotype"/>
          <w:sz w:val="24"/>
        </w:rPr>
        <w:t>.</w:t>
      </w:r>
      <w:r w:rsidR="00EA6E30" w:rsidRPr="003859AA">
        <w:rPr>
          <w:rFonts w:ascii="Palatino Linotype" w:hAnsi="Palatino Linotype"/>
          <w:sz w:val="24"/>
        </w:rPr>
        <w:t xml:space="preserve"> </w:t>
      </w:r>
      <w:r w:rsidR="00EA6E30" w:rsidRPr="003859AA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3859AA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3859AA" w:rsidRPr="003859AA">
        <w:rPr>
          <w:rFonts w:ascii="Palatino Linotype" w:hAnsi="Palatino Linotype"/>
          <w:sz w:val="24"/>
          <w:szCs w:val="24"/>
          <w:lang w:val="en-US"/>
        </w:rPr>
        <w:t>169</w:t>
      </w:r>
      <w:r w:rsidR="00EA6E30" w:rsidRPr="003859AA">
        <w:rPr>
          <w:rFonts w:ascii="Palatino Linotype" w:hAnsi="Palatino Linotype"/>
          <w:sz w:val="24"/>
          <w:szCs w:val="24"/>
          <w:lang w:val="en-US"/>
        </w:rPr>
        <w:t>-</w:t>
      </w:r>
      <w:r w:rsidR="003859AA" w:rsidRPr="003859AA">
        <w:rPr>
          <w:rFonts w:ascii="Palatino Linotype" w:hAnsi="Palatino Linotype"/>
          <w:sz w:val="24"/>
          <w:szCs w:val="24"/>
          <w:lang w:val="en-US"/>
        </w:rPr>
        <w:t>171</w:t>
      </w:r>
    </w:p>
    <w:p w:rsidR="00D72ED2" w:rsidRPr="00E369C7" w:rsidRDefault="00D72ED2" w:rsidP="00D72ED2">
      <w:pPr>
        <w:pStyle w:val="SHNM-Cahier"/>
        <w:tabs>
          <w:tab w:val="clear" w:pos="567"/>
        </w:tabs>
        <w:spacing w:after="0" w:line="240" w:lineRule="auto"/>
        <w:ind w:left="426" w:right="-1" w:hanging="426"/>
        <w:rPr>
          <w:rFonts w:ascii="Palatino Linotype" w:hAnsi="Palatino Linotype"/>
          <w:color w:val="auto"/>
          <w:sz w:val="24"/>
        </w:rPr>
      </w:pPr>
      <w:r w:rsidRPr="00D72ED2">
        <w:rPr>
          <w:rFonts w:ascii="Palatino Linotype" w:hAnsi="Palatino Linotype"/>
          <w:color w:val="auto"/>
          <w:sz w:val="24"/>
        </w:rPr>
        <w:t xml:space="preserve">HAMON B. </w:t>
      </w:r>
      <w:r w:rsidR="00B73677" w:rsidRPr="00281DEE">
        <w:rPr>
          <w:rFonts w:ascii="Palatino Linotype" w:hAnsi="Palatino Linotype"/>
          <w:sz w:val="24"/>
          <w:szCs w:val="24"/>
        </w:rPr>
        <w:t>(20</w:t>
      </w:r>
      <w:r w:rsidR="00B73677">
        <w:rPr>
          <w:rFonts w:ascii="Palatino Linotype" w:hAnsi="Palatino Linotype"/>
          <w:sz w:val="24"/>
          <w:szCs w:val="24"/>
        </w:rPr>
        <w:t>22</w:t>
      </w:r>
      <w:r w:rsidR="00B73677" w:rsidRPr="00281DEE">
        <w:rPr>
          <w:rFonts w:ascii="Palatino Linotype" w:hAnsi="Palatino Linotype"/>
          <w:sz w:val="24"/>
          <w:szCs w:val="24"/>
        </w:rPr>
        <w:t>).</w:t>
      </w:r>
      <w:r w:rsidRPr="00D72ED2">
        <w:rPr>
          <w:rFonts w:ascii="Palatino Linotype" w:hAnsi="Palatino Linotype"/>
          <w:color w:val="auto"/>
          <w:sz w:val="24"/>
        </w:rPr>
        <w:t xml:space="preserve"> Les Oreillards (</w:t>
      </w:r>
      <w:r w:rsidRPr="00D72ED2">
        <w:rPr>
          <w:rFonts w:ascii="Palatino Linotype" w:hAnsi="Palatino Linotype"/>
          <w:i/>
          <w:color w:val="auto"/>
          <w:sz w:val="24"/>
        </w:rPr>
        <w:t>Plecotus</w:t>
      </w:r>
      <w:r w:rsidRPr="00D72ED2">
        <w:rPr>
          <w:rFonts w:ascii="Palatino Linotype" w:hAnsi="Palatino Linotype"/>
          <w:color w:val="auto"/>
          <w:sz w:val="24"/>
        </w:rPr>
        <w:t xml:space="preserve">, Chiroptera) dans la mine souterraine de </w:t>
      </w:r>
      <w:r w:rsidRPr="00E369C7">
        <w:rPr>
          <w:rFonts w:ascii="Palatino Linotype" w:hAnsi="Palatino Linotype"/>
          <w:color w:val="auto"/>
          <w:sz w:val="24"/>
        </w:rPr>
        <w:t>la Grande Saule à Falck (Moselle)</w:t>
      </w:r>
      <w:r w:rsidR="00AF2FE0" w:rsidRPr="00E369C7">
        <w:rPr>
          <w:rFonts w:ascii="Palatino Linotype" w:hAnsi="Palatino Linotype"/>
          <w:color w:val="auto"/>
          <w:sz w:val="24"/>
        </w:rPr>
        <w:t>.</w:t>
      </w:r>
      <w:r w:rsidR="00EA6E30" w:rsidRPr="00E369C7">
        <w:rPr>
          <w:rFonts w:ascii="Palatino Linotype" w:hAnsi="Palatino Linotype"/>
          <w:sz w:val="24"/>
        </w:rPr>
        <w:t xml:space="preserve"> </w:t>
      </w:r>
      <w:r w:rsidR="00EA6E30" w:rsidRPr="00E369C7">
        <w:rPr>
          <w:rFonts w:ascii="Palatino Linotype" w:hAnsi="Palatino Linotype"/>
          <w:b/>
          <w:sz w:val="24"/>
          <w:szCs w:val="24"/>
          <w:lang w:val="en-US"/>
        </w:rPr>
        <w:t>55</w:t>
      </w:r>
      <w:r w:rsidR="00EA6E30" w:rsidRPr="00E369C7">
        <w:rPr>
          <w:rFonts w:ascii="Palatino Linotype" w:hAnsi="Palatino Linotype"/>
          <w:sz w:val="24"/>
          <w:szCs w:val="24"/>
          <w:lang w:val="en-US"/>
        </w:rPr>
        <w:t xml:space="preserve">, pp. </w:t>
      </w:r>
      <w:r w:rsidR="00E369C7" w:rsidRPr="00E369C7">
        <w:rPr>
          <w:rFonts w:ascii="Palatino Linotype" w:hAnsi="Palatino Linotype"/>
          <w:sz w:val="24"/>
          <w:szCs w:val="24"/>
          <w:lang w:val="en-US"/>
        </w:rPr>
        <w:t>17</w:t>
      </w:r>
      <w:r w:rsidR="00EA6E30" w:rsidRPr="00E369C7">
        <w:rPr>
          <w:rFonts w:ascii="Palatino Linotype" w:hAnsi="Palatino Linotype"/>
          <w:sz w:val="24"/>
          <w:szCs w:val="24"/>
          <w:lang w:val="en-US"/>
        </w:rPr>
        <w:t>3-</w:t>
      </w:r>
      <w:r w:rsidR="00E369C7" w:rsidRPr="00E369C7">
        <w:rPr>
          <w:rFonts w:ascii="Palatino Linotype" w:hAnsi="Palatino Linotype"/>
          <w:sz w:val="24"/>
          <w:szCs w:val="24"/>
          <w:lang w:val="en-US"/>
        </w:rPr>
        <w:t>1</w:t>
      </w:r>
      <w:r w:rsidR="00EA6E30" w:rsidRPr="00E369C7">
        <w:rPr>
          <w:rFonts w:ascii="Palatino Linotype" w:hAnsi="Palatino Linotype"/>
          <w:sz w:val="24"/>
          <w:szCs w:val="24"/>
          <w:lang w:val="en-US"/>
        </w:rPr>
        <w:t>8</w:t>
      </w:r>
      <w:r w:rsidR="00E369C7" w:rsidRPr="00E369C7">
        <w:rPr>
          <w:rFonts w:ascii="Palatino Linotype" w:hAnsi="Palatino Linotype"/>
          <w:sz w:val="24"/>
          <w:szCs w:val="24"/>
          <w:lang w:val="en-US"/>
        </w:rPr>
        <w:t>7</w:t>
      </w:r>
    </w:p>
    <w:p w:rsidR="00D72ED2" w:rsidRPr="00281DEE" w:rsidRDefault="00D72ED2" w:rsidP="00F33888">
      <w:pPr>
        <w:spacing w:after="0" w:line="240" w:lineRule="auto"/>
        <w:ind w:left="426" w:hanging="426"/>
        <w:jc w:val="both"/>
        <w:rPr>
          <w:rFonts w:ascii="Palatino Linotype" w:eastAsia="Times New Roman" w:hAnsi="Palatino Linotype" w:cs="Times New Roman"/>
          <w:sz w:val="24"/>
          <w:szCs w:val="24"/>
          <w:lang w:eastAsia="fr-FR"/>
        </w:rPr>
      </w:pPr>
    </w:p>
    <w:sectPr w:rsidR="00D72ED2" w:rsidRPr="00281DEE" w:rsidSect="006F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AE" w:rsidRDefault="008A7FAE" w:rsidP="00BF3B96">
      <w:pPr>
        <w:spacing w:after="0" w:line="240" w:lineRule="auto"/>
      </w:pPr>
      <w:r>
        <w:separator/>
      </w:r>
    </w:p>
  </w:endnote>
  <w:endnote w:type="continuationSeparator" w:id="0">
    <w:p w:rsidR="008A7FAE" w:rsidRDefault="008A7FAE" w:rsidP="00BF3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AE" w:rsidRDefault="008A7FAE" w:rsidP="00BF3B96">
      <w:pPr>
        <w:spacing w:after="0" w:line="240" w:lineRule="auto"/>
      </w:pPr>
      <w:r>
        <w:separator/>
      </w:r>
    </w:p>
  </w:footnote>
  <w:footnote w:type="continuationSeparator" w:id="0">
    <w:p w:rsidR="008A7FAE" w:rsidRDefault="008A7FAE" w:rsidP="00BF3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261"/>
    <w:multiLevelType w:val="multilevel"/>
    <w:tmpl w:val="D4DC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738E6"/>
    <w:multiLevelType w:val="multilevel"/>
    <w:tmpl w:val="3DF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F4009"/>
    <w:multiLevelType w:val="multilevel"/>
    <w:tmpl w:val="CE06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84DB0"/>
    <w:multiLevelType w:val="multilevel"/>
    <w:tmpl w:val="456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C93"/>
    <w:rsid w:val="000111E9"/>
    <w:rsid w:val="00011B9C"/>
    <w:rsid w:val="00013231"/>
    <w:rsid w:val="00015A07"/>
    <w:rsid w:val="00015DE1"/>
    <w:rsid w:val="00020385"/>
    <w:rsid w:val="0002138A"/>
    <w:rsid w:val="0003022C"/>
    <w:rsid w:val="000306DC"/>
    <w:rsid w:val="0003090D"/>
    <w:rsid w:val="00040FD9"/>
    <w:rsid w:val="00050E31"/>
    <w:rsid w:val="00052383"/>
    <w:rsid w:val="000548E9"/>
    <w:rsid w:val="000570A2"/>
    <w:rsid w:val="00060E22"/>
    <w:rsid w:val="00062F1E"/>
    <w:rsid w:val="0006718C"/>
    <w:rsid w:val="0007162A"/>
    <w:rsid w:val="0007227F"/>
    <w:rsid w:val="00073C67"/>
    <w:rsid w:val="00080CA1"/>
    <w:rsid w:val="000A2375"/>
    <w:rsid w:val="000A2E17"/>
    <w:rsid w:val="000A594C"/>
    <w:rsid w:val="000A5B5E"/>
    <w:rsid w:val="000B62EB"/>
    <w:rsid w:val="000C0425"/>
    <w:rsid w:val="000C08BF"/>
    <w:rsid w:val="000C0FC9"/>
    <w:rsid w:val="000D1427"/>
    <w:rsid w:val="000D2B79"/>
    <w:rsid w:val="000D44DA"/>
    <w:rsid w:val="000E5D32"/>
    <w:rsid w:val="000E6CD9"/>
    <w:rsid w:val="0010015B"/>
    <w:rsid w:val="00100F4B"/>
    <w:rsid w:val="001054B3"/>
    <w:rsid w:val="0011136E"/>
    <w:rsid w:val="00117329"/>
    <w:rsid w:val="0012101A"/>
    <w:rsid w:val="001236E2"/>
    <w:rsid w:val="001237B1"/>
    <w:rsid w:val="00123BFD"/>
    <w:rsid w:val="00124352"/>
    <w:rsid w:val="00126146"/>
    <w:rsid w:val="00127518"/>
    <w:rsid w:val="001302B2"/>
    <w:rsid w:val="001364AE"/>
    <w:rsid w:val="00137CE1"/>
    <w:rsid w:val="00141CD9"/>
    <w:rsid w:val="0014392F"/>
    <w:rsid w:val="00150A42"/>
    <w:rsid w:val="001525CC"/>
    <w:rsid w:val="001603A6"/>
    <w:rsid w:val="00161048"/>
    <w:rsid w:val="00161E0A"/>
    <w:rsid w:val="00165FAB"/>
    <w:rsid w:val="00175750"/>
    <w:rsid w:val="00177C0D"/>
    <w:rsid w:val="00180681"/>
    <w:rsid w:val="00186A18"/>
    <w:rsid w:val="0019103A"/>
    <w:rsid w:val="001924C9"/>
    <w:rsid w:val="001A040D"/>
    <w:rsid w:val="001A1B2E"/>
    <w:rsid w:val="001A2B01"/>
    <w:rsid w:val="001A50D5"/>
    <w:rsid w:val="001A53BD"/>
    <w:rsid w:val="001A6490"/>
    <w:rsid w:val="001B34F5"/>
    <w:rsid w:val="001B7408"/>
    <w:rsid w:val="001C3746"/>
    <w:rsid w:val="001D240A"/>
    <w:rsid w:val="001D4B10"/>
    <w:rsid w:val="001E1072"/>
    <w:rsid w:val="001E4AB3"/>
    <w:rsid w:val="001E5411"/>
    <w:rsid w:val="001F0BF5"/>
    <w:rsid w:val="001F12E5"/>
    <w:rsid w:val="00201907"/>
    <w:rsid w:val="00204CA3"/>
    <w:rsid w:val="00205835"/>
    <w:rsid w:val="002070FD"/>
    <w:rsid w:val="00211B67"/>
    <w:rsid w:val="0022170E"/>
    <w:rsid w:val="00221D15"/>
    <w:rsid w:val="00222634"/>
    <w:rsid w:val="002259DA"/>
    <w:rsid w:val="00231247"/>
    <w:rsid w:val="00243E0A"/>
    <w:rsid w:val="002466F5"/>
    <w:rsid w:val="002553DE"/>
    <w:rsid w:val="00257B1C"/>
    <w:rsid w:val="00257DF5"/>
    <w:rsid w:val="00257E65"/>
    <w:rsid w:val="00281DEE"/>
    <w:rsid w:val="002844C7"/>
    <w:rsid w:val="00286DD4"/>
    <w:rsid w:val="002905E7"/>
    <w:rsid w:val="00290C8F"/>
    <w:rsid w:val="002938C0"/>
    <w:rsid w:val="00295FF0"/>
    <w:rsid w:val="002968E6"/>
    <w:rsid w:val="0029740D"/>
    <w:rsid w:val="002A2965"/>
    <w:rsid w:val="002B042F"/>
    <w:rsid w:val="002B3050"/>
    <w:rsid w:val="002B3F9A"/>
    <w:rsid w:val="002D1B04"/>
    <w:rsid w:val="002D26A4"/>
    <w:rsid w:val="002D6F7A"/>
    <w:rsid w:val="002E00A0"/>
    <w:rsid w:val="002E60E8"/>
    <w:rsid w:val="002F5F79"/>
    <w:rsid w:val="00302C88"/>
    <w:rsid w:val="00303970"/>
    <w:rsid w:val="00311126"/>
    <w:rsid w:val="00316DE0"/>
    <w:rsid w:val="0032164A"/>
    <w:rsid w:val="003235CE"/>
    <w:rsid w:val="0032368C"/>
    <w:rsid w:val="003254A0"/>
    <w:rsid w:val="003257ED"/>
    <w:rsid w:val="00336C24"/>
    <w:rsid w:val="00340E81"/>
    <w:rsid w:val="00341114"/>
    <w:rsid w:val="00341D2B"/>
    <w:rsid w:val="00342C4C"/>
    <w:rsid w:val="003464A7"/>
    <w:rsid w:val="00346836"/>
    <w:rsid w:val="00347625"/>
    <w:rsid w:val="00350EA9"/>
    <w:rsid w:val="00354449"/>
    <w:rsid w:val="00355128"/>
    <w:rsid w:val="00357A36"/>
    <w:rsid w:val="00373280"/>
    <w:rsid w:val="00375ABF"/>
    <w:rsid w:val="00382ED5"/>
    <w:rsid w:val="00384EA4"/>
    <w:rsid w:val="003859AA"/>
    <w:rsid w:val="00392F7E"/>
    <w:rsid w:val="0039386D"/>
    <w:rsid w:val="003A10E4"/>
    <w:rsid w:val="003A175E"/>
    <w:rsid w:val="003A526E"/>
    <w:rsid w:val="003A7689"/>
    <w:rsid w:val="003B2D14"/>
    <w:rsid w:val="003C0AAE"/>
    <w:rsid w:val="003C5299"/>
    <w:rsid w:val="003C5537"/>
    <w:rsid w:val="003C7843"/>
    <w:rsid w:val="003D0FD3"/>
    <w:rsid w:val="003D3F28"/>
    <w:rsid w:val="003D791F"/>
    <w:rsid w:val="003E2B82"/>
    <w:rsid w:val="003E716B"/>
    <w:rsid w:val="003F3D58"/>
    <w:rsid w:val="003F5174"/>
    <w:rsid w:val="003F7A2B"/>
    <w:rsid w:val="004054CB"/>
    <w:rsid w:val="004170D6"/>
    <w:rsid w:val="004220AC"/>
    <w:rsid w:val="004225A3"/>
    <w:rsid w:val="00423502"/>
    <w:rsid w:val="004244AE"/>
    <w:rsid w:val="00425889"/>
    <w:rsid w:val="00430E9F"/>
    <w:rsid w:val="004312A9"/>
    <w:rsid w:val="00431C78"/>
    <w:rsid w:val="004353EC"/>
    <w:rsid w:val="00445454"/>
    <w:rsid w:val="00462FE6"/>
    <w:rsid w:val="004648E5"/>
    <w:rsid w:val="00464CDB"/>
    <w:rsid w:val="00471B85"/>
    <w:rsid w:val="00473F7D"/>
    <w:rsid w:val="00477287"/>
    <w:rsid w:val="004805A1"/>
    <w:rsid w:val="0048177F"/>
    <w:rsid w:val="00483CE9"/>
    <w:rsid w:val="004909F6"/>
    <w:rsid w:val="004912D1"/>
    <w:rsid w:val="00493A3D"/>
    <w:rsid w:val="004A09F8"/>
    <w:rsid w:val="004A6FA3"/>
    <w:rsid w:val="004B1482"/>
    <w:rsid w:val="004B2806"/>
    <w:rsid w:val="004B71D4"/>
    <w:rsid w:val="004C0C08"/>
    <w:rsid w:val="004C3DBB"/>
    <w:rsid w:val="004C5BD0"/>
    <w:rsid w:val="004C66BD"/>
    <w:rsid w:val="004C7817"/>
    <w:rsid w:val="004D5223"/>
    <w:rsid w:val="004E1AEA"/>
    <w:rsid w:val="004E21BB"/>
    <w:rsid w:val="004F1696"/>
    <w:rsid w:val="004F5587"/>
    <w:rsid w:val="004F7CC7"/>
    <w:rsid w:val="00500AAA"/>
    <w:rsid w:val="00502E57"/>
    <w:rsid w:val="005066BB"/>
    <w:rsid w:val="00511758"/>
    <w:rsid w:val="0051204D"/>
    <w:rsid w:val="00517C33"/>
    <w:rsid w:val="005200C7"/>
    <w:rsid w:val="0052281B"/>
    <w:rsid w:val="00522CA9"/>
    <w:rsid w:val="00522DDF"/>
    <w:rsid w:val="00531012"/>
    <w:rsid w:val="00532F04"/>
    <w:rsid w:val="005400A3"/>
    <w:rsid w:val="00541350"/>
    <w:rsid w:val="00544FCF"/>
    <w:rsid w:val="00545AEA"/>
    <w:rsid w:val="00546733"/>
    <w:rsid w:val="00551D2B"/>
    <w:rsid w:val="00551F2F"/>
    <w:rsid w:val="005612C1"/>
    <w:rsid w:val="005657AB"/>
    <w:rsid w:val="005677E7"/>
    <w:rsid w:val="005814C4"/>
    <w:rsid w:val="0058180F"/>
    <w:rsid w:val="00586058"/>
    <w:rsid w:val="00590617"/>
    <w:rsid w:val="005950B9"/>
    <w:rsid w:val="00596ED7"/>
    <w:rsid w:val="005A0672"/>
    <w:rsid w:val="005A1152"/>
    <w:rsid w:val="005A4468"/>
    <w:rsid w:val="005A57CF"/>
    <w:rsid w:val="005A5AE3"/>
    <w:rsid w:val="005A6E5B"/>
    <w:rsid w:val="005B00E6"/>
    <w:rsid w:val="005B0BBE"/>
    <w:rsid w:val="005B3224"/>
    <w:rsid w:val="005B7E6F"/>
    <w:rsid w:val="005B7FD9"/>
    <w:rsid w:val="005C416E"/>
    <w:rsid w:val="005C6714"/>
    <w:rsid w:val="005D2047"/>
    <w:rsid w:val="005D5B71"/>
    <w:rsid w:val="005D7140"/>
    <w:rsid w:val="005E0396"/>
    <w:rsid w:val="00601F1A"/>
    <w:rsid w:val="00604528"/>
    <w:rsid w:val="00606691"/>
    <w:rsid w:val="00607F33"/>
    <w:rsid w:val="0061585E"/>
    <w:rsid w:val="00620A0E"/>
    <w:rsid w:val="00622985"/>
    <w:rsid w:val="0062409B"/>
    <w:rsid w:val="00624366"/>
    <w:rsid w:val="006249F6"/>
    <w:rsid w:val="00627075"/>
    <w:rsid w:val="0063310E"/>
    <w:rsid w:val="00633B90"/>
    <w:rsid w:val="00635C36"/>
    <w:rsid w:val="0064261F"/>
    <w:rsid w:val="00650AB2"/>
    <w:rsid w:val="00650AC3"/>
    <w:rsid w:val="00651165"/>
    <w:rsid w:val="006518CA"/>
    <w:rsid w:val="006534FC"/>
    <w:rsid w:val="00653FC5"/>
    <w:rsid w:val="00664C4B"/>
    <w:rsid w:val="006665B4"/>
    <w:rsid w:val="006733BE"/>
    <w:rsid w:val="00683911"/>
    <w:rsid w:val="0069046B"/>
    <w:rsid w:val="00692CBB"/>
    <w:rsid w:val="006A20B1"/>
    <w:rsid w:val="006A2CEE"/>
    <w:rsid w:val="006B1AFB"/>
    <w:rsid w:val="006B20F8"/>
    <w:rsid w:val="006B2DCB"/>
    <w:rsid w:val="006B35FA"/>
    <w:rsid w:val="006C642E"/>
    <w:rsid w:val="006D349E"/>
    <w:rsid w:val="006D533E"/>
    <w:rsid w:val="006D625D"/>
    <w:rsid w:val="006E06F7"/>
    <w:rsid w:val="006E19B3"/>
    <w:rsid w:val="006E3E64"/>
    <w:rsid w:val="006F1B30"/>
    <w:rsid w:val="006F335F"/>
    <w:rsid w:val="006F53F3"/>
    <w:rsid w:val="00700E39"/>
    <w:rsid w:val="00704197"/>
    <w:rsid w:val="00704EA9"/>
    <w:rsid w:val="007074EC"/>
    <w:rsid w:val="007110D7"/>
    <w:rsid w:val="00711785"/>
    <w:rsid w:val="00713963"/>
    <w:rsid w:val="007139DF"/>
    <w:rsid w:val="00715B10"/>
    <w:rsid w:val="007200B2"/>
    <w:rsid w:val="007267A9"/>
    <w:rsid w:val="007269A0"/>
    <w:rsid w:val="00727C36"/>
    <w:rsid w:val="007323D2"/>
    <w:rsid w:val="00733F12"/>
    <w:rsid w:val="00734651"/>
    <w:rsid w:val="00741F0F"/>
    <w:rsid w:val="00751808"/>
    <w:rsid w:val="00753326"/>
    <w:rsid w:val="00753484"/>
    <w:rsid w:val="0076073F"/>
    <w:rsid w:val="00763D97"/>
    <w:rsid w:val="007655B7"/>
    <w:rsid w:val="00770AA6"/>
    <w:rsid w:val="007735DD"/>
    <w:rsid w:val="00774834"/>
    <w:rsid w:val="0077627A"/>
    <w:rsid w:val="00780C96"/>
    <w:rsid w:val="00780EB5"/>
    <w:rsid w:val="00783EA2"/>
    <w:rsid w:val="00785F05"/>
    <w:rsid w:val="00793441"/>
    <w:rsid w:val="0079418B"/>
    <w:rsid w:val="00795BF6"/>
    <w:rsid w:val="007C04BD"/>
    <w:rsid w:val="007C0E03"/>
    <w:rsid w:val="007C2628"/>
    <w:rsid w:val="007C72A3"/>
    <w:rsid w:val="007D319B"/>
    <w:rsid w:val="007D31F9"/>
    <w:rsid w:val="007D3225"/>
    <w:rsid w:val="007D749E"/>
    <w:rsid w:val="007D780E"/>
    <w:rsid w:val="007E119E"/>
    <w:rsid w:val="007F08D7"/>
    <w:rsid w:val="007F4A20"/>
    <w:rsid w:val="00803A0C"/>
    <w:rsid w:val="00804460"/>
    <w:rsid w:val="0080700B"/>
    <w:rsid w:val="00807C53"/>
    <w:rsid w:val="00814614"/>
    <w:rsid w:val="00824342"/>
    <w:rsid w:val="00830251"/>
    <w:rsid w:val="00831FA7"/>
    <w:rsid w:val="00837228"/>
    <w:rsid w:val="00843ECC"/>
    <w:rsid w:val="00846EE4"/>
    <w:rsid w:val="00847803"/>
    <w:rsid w:val="00851457"/>
    <w:rsid w:val="00853C73"/>
    <w:rsid w:val="008643F2"/>
    <w:rsid w:val="008816CB"/>
    <w:rsid w:val="00885229"/>
    <w:rsid w:val="00887208"/>
    <w:rsid w:val="008A7FAE"/>
    <w:rsid w:val="008B14E2"/>
    <w:rsid w:val="008B29E3"/>
    <w:rsid w:val="008B50B9"/>
    <w:rsid w:val="008C02FB"/>
    <w:rsid w:val="008C29A1"/>
    <w:rsid w:val="008C2EE2"/>
    <w:rsid w:val="008C4292"/>
    <w:rsid w:val="008C6E36"/>
    <w:rsid w:val="008C74B7"/>
    <w:rsid w:val="008D4774"/>
    <w:rsid w:val="008D6C4F"/>
    <w:rsid w:val="008D7329"/>
    <w:rsid w:val="008E214D"/>
    <w:rsid w:val="008E34FA"/>
    <w:rsid w:val="008F0EBF"/>
    <w:rsid w:val="008F5829"/>
    <w:rsid w:val="00900536"/>
    <w:rsid w:val="00902619"/>
    <w:rsid w:val="00905B2D"/>
    <w:rsid w:val="0090729E"/>
    <w:rsid w:val="00913938"/>
    <w:rsid w:val="00922855"/>
    <w:rsid w:val="0092535B"/>
    <w:rsid w:val="00926C36"/>
    <w:rsid w:val="009271C9"/>
    <w:rsid w:val="00933DF3"/>
    <w:rsid w:val="00934D30"/>
    <w:rsid w:val="00937DA9"/>
    <w:rsid w:val="0094227E"/>
    <w:rsid w:val="0094346A"/>
    <w:rsid w:val="00944A79"/>
    <w:rsid w:val="00946CE6"/>
    <w:rsid w:val="00950A03"/>
    <w:rsid w:val="00951DE3"/>
    <w:rsid w:val="009570FF"/>
    <w:rsid w:val="00957AC2"/>
    <w:rsid w:val="00961DA5"/>
    <w:rsid w:val="0096332A"/>
    <w:rsid w:val="00970F93"/>
    <w:rsid w:val="009832DF"/>
    <w:rsid w:val="00983566"/>
    <w:rsid w:val="0098724C"/>
    <w:rsid w:val="00987D23"/>
    <w:rsid w:val="00991B06"/>
    <w:rsid w:val="00995782"/>
    <w:rsid w:val="00995FB0"/>
    <w:rsid w:val="00997A35"/>
    <w:rsid w:val="009A5F5A"/>
    <w:rsid w:val="009B791A"/>
    <w:rsid w:val="009C55EE"/>
    <w:rsid w:val="009C736C"/>
    <w:rsid w:val="009C7450"/>
    <w:rsid w:val="009D4776"/>
    <w:rsid w:val="009D5B6F"/>
    <w:rsid w:val="009E081D"/>
    <w:rsid w:val="009E1581"/>
    <w:rsid w:val="009E210D"/>
    <w:rsid w:val="009E3D7A"/>
    <w:rsid w:val="009E780C"/>
    <w:rsid w:val="009F1EE5"/>
    <w:rsid w:val="009F2438"/>
    <w:rsid w:val="00A04688"/>
    <w:rsid w:val="00A058D3"/>
    <w:rsid w:val="00A2159A"/>
    <w:rsid w:val="00A24761"/>
    <w:rsid w:val="00A2752D"/>
    <w:rsid w:val="00A41A96"/>
    <w:rsid w:val="00A451DB"/>
    <w:rsid w:val="00A4530C"/>
    <w:rsid w:val="00A56A01"/>
    <w:rsid w:val="00A57F0E"/>
    <w:rsid w:val="00A60A3F"/>
    <w:rsid w:val="00A622C3"/>
    <w:rsid w:val="00A6449F"/>
    <w:rsid w:val="00A65134"/>
    <w:rsid w:val="00A67F54"/>
    <w:rsid w:val="00A73C93"/>
    <w:rsid w:val="00A76EFF"/>
    <w:rsid w:val="00A854DE"/>
    <w:rsid w:val="00A97335"/>
    <w:rsid w:val="00AA388B"/>
    <w:rsid w:val="00AA5003"/>
    <w:rsid w:val="00AA73F2"/>
    <w:rsid w:val="00AB20D7"/>
    <w:rsid w:val="00AC0206"/>
    <w:rsid w:val="00AC290E"/>
    <w:rsid w:val="00AC4851"/>
    <w:rsid w:val="00AC7D0E"/>
    <w:rsid w:val="00AD4C58"/>
    <w:rsid w:val="00AD61E6"/>
    <w:rsid w:val="00AE02E6"/>
    <w:rsid w:val="00AE0902"/>
    <w:rsid w:val="00AE657A"/>
    <w:rsid w:val="00AF020B"/>
    <w:rsid w:val="00AF0CF2"/>
    <w:rsid w:val="00AF152E"/>
    <w:rsid w:val="00AF2FE0"/>
    <w:rsid w:val="00B0085C"/>
    <w:rsid w:val="00B0263D"/>
    <w:rsid w:val="00B05347"/>
    <w:rsid w:val="00B12224"/>
    <w:rsid w:val="00B22949"/>
    <w:rsid w:val="00B2387C"/>
    <w:rsid w:val="00B253FF"/>
    <w:rsid w:val="00B27F48"/>
    <w:rsid w:val="00B30995"/>
    <w:rsid w:val="00B44F70"/>
    <w:rsid w:val="00B4509D"/>
    <w:rsid w:val="00B53A82"/>
    <w:rsid w:val="00B561C8"/>
    <w:rsid w:val="00B63758"/>
    <w:rsid w:val="00B64C8E"/>
    <w:rsid w:val="00B65228"/>
    <w:rsid w:val="00B67A1B"/>
    <w:rsid w:val="00B704CB"/>
    <w:rsid w:val="00B721A0"/>
    <w:rsid w:val="00B73677"/>
    <w:rsid w:val="00B82E91"/>
    <w:rsid w:val="00B830EA"/>
    <w:rsid w:val="00B84016"/>
    <w:rsid w:val="00B8685F"/>
    <w:rsid w:val="00B86B97"/>
    <w:rsid w:val="00B92D08"/>
    <w:rsid w:val="00B9494F"/>
    <w:rsid w:val="00B94B26"/>
    <w:rsid w:val="00B96087"/>
    <w:rsid w:val="00B966E0"/>
    <w:rsid w:val="00B97C4E"/>
    <w:rsid w:val="00BA2270"/>
    <w:rsid w:val="00BA4849"/>
    <w:rsid w:val="00BB39A4"/>
    <w:rsid w:val="00BB61F0"/>
    <w:rsid w:val="00BC14BB"/>
    <w:rsid w:val="00BC4108"/>
    <w:rsid w:val="00BC79BA"/>
    <w:rsid w:val="00BD17E9"/>
    <w:rsid w:val="00BD2BEE"/>
    <w:rsid w:val="00BD3683"/>
    <w:rsid w:val="00BD4337"/>
    <w:rsid w:val="00BE1F62"/>
    <w:rsid w:val="00BF0A02"/>
    <w:rsid w:val="00BF3B96"/>
    <w:rsid w:val="00BF3C3F"/>
    <w:rsid w:val="00BF566B"/>
    <w:rsid w:val="00BF573A"/>
    <w:rsid w:val="00C01135"/>
    <w:rsid w:val="00C021A4"/>
    <w:rsid w:val="00C0236E"/>
    <w:rsid w:val="00C07587"/>
    <w:rsid w:val="00C10279"/>
    <w:rsid w:val="00C1034D"/>
    <w:rsid w:val="00C12BF5"/>
    <w:rsid w:val="00C145DF"/>
    <w:rsid w:val="00C14BC1"/>
    <w:rsid w:val="00C160D9"/>
    <w:rsid w:val="00C17327"/>
    <w:rsid w:val="00C358E8"/>
    <w:rsid w:val="00C37310"/>
    <w:rsid w:val="00C40925"/>
    <w:rsid w:val="00C46443"/>
    <w:rsid w:val="00C50DA4"/>
    <w:rsid w:val="00C5123C"/>
    <w:rsid w:val="00C522AF"/>
    <w:rsid w:val="00C54029"/>
    <w:rsid w:val="00C564D0"/>
    <w:rsid w:val="00C575BA"/>
    <w:rsid w:val="00C57C80"/>
    <w:rsid w:val="00C60CDF"/>
    <w:rsid w:val="00C719A2"/>
    <w:rsid w:val="00C74B53"/>
    <w:rsid w:val="00C80131"/>
    <w:rsid w:val="00C807A5"/>
    <w:rsid w:val="00C81F74"/>
    <w:rsid w:val="00C824D9"/>
    <w:rsid w:val="00C82B67"/>
    <w:rsid w:val="00C86A98"/>
    <w:rsid w:val="00C979F2"/>
    <w:rsid w:val="00CA2765"/>
    <w:rsid w:val="00CA27A0"/>
    <w:rsid w:val="00CA5C95"/>
    <w:rsid w:val="00CA5F49"/>
    <w:rsid w:val="00CB0C31"/>
    <w:rsid w:val="00CB7683"/>
    <w:rsid w:val="00CC0C92"/>
    <w:rsid w:val="00CC2754"/>
    <w:rsid w:val="00CD6B85"/>
    <w:rsid w:val="00CF14D5"/>
    <w:rsid w:val="00D02756"/>
    <w:rsid w:val="00D03192"/>
    <w:rsid w:val="00D10670"/>
    <w:rsid w:val="00D14031"/>
    <w:rsid w:val="00D143A1"/>
    <w:rsid w:val="00D17424"/>
    <w:rsid w:val="00D27D8D"/>
    <w:rsid w:val="00D316BE"/>
    <w:rsid w:val="00D324B7"/>
    <w:rsid w:val="00D34C8B"/>
    <w:rsid w:val="00D367C4"/>
    <w:rsid w:val="00D371EE"/>
    <w:rsid w:val="00D427D2"/>
    <w:rsid w:val="00D447C8"/>
    <w:rsid w:val="00D5230C"/>
    <w:rsid w:val="00D57099"/>
    <w:rsid w:val="00D62FF0"/>
    <w:rsid w:val="00D64A45"/>
    <w:rsid w:val="00D657EC"/>
    <w:rsid w:val="00D6716B"/>
    <w:rsid w:val="00D6754F"/>
    <w:rsid w:val="00D67F53"/>
    <w:rsid w:val="00D70915"/>
    <w:rsid w:val="00D72ED2"/>
    <w:rsid w:val="00D7596F"/>
    <w:rsid w:val="00D85517"/>
    <w:rsid w:val="00D90558"/>
    <w:rsid w:val="00D931C7"/>
    <w:rsid w:val="00D931E3"/>
    <w:rsid w:val="00D94A03"/>
    <w:rsid w:val="00DA6CB2"/>
    <w:rsid w:val="00DB3874"/>
    <w:rsid w:val="00DB650A"/>
    <w:rsid w:val="00DB7F79"/>
    <w:rsid w:val="00DC7E9A"/>
    <w:rsid w:val="00DD15B0"/>
    <w:rsid w:val="00DD5770"/>
    <w:rsid w:val="00DD68F2"/>
    <w:rsid w:val="00DE25CA"/>
    <w:rsid w:val="00DE4021"/>
    <w:rsid w:val="00DF08F9"/>
    <w:rsid w:val="00DF65C7"/>
    <w:rsid w:val="00DF688E"/>
    <w:rsid w:val="00E027B2"/>
    <w:rsid w:val="00E04C50"/>
    <w:rsid w:val="00E07462"/>
    <w:rsid w:val="00E07835"/>
    <w:rsid w:val="00E11A9C"/>
    <w:rsid w:val="00E14220"/>
    <w:rsid w:val="00E1585E"/>
    <w:rsid w:val="00E20E5B"/>
    <w:rsid w:val="00E21ACD"/>
    <w:rsid w:val="00E25D59"/>
    <w:rsid w:val="00E366B5"/>
    <w:rsid w:val="00E369C7"/>
    <w:rsid w:val="00E374C0"/>
    <w:rsid w:val="00E40EDA"/>
    <w:rsid w:val="00E4581F"/>
    <w:rsid w:val="00E528ED"/>
    <w:rsid w:val="00E6085D"/>
    <w:rsid w:val="00E62D74"/>
    <w:rsid w:val="00E63837"/>
    <w:rsid w:val="00E6598E"/>
    <w:rsid w:val="00E66427"/>
    <w:rsid w:val="00E6776A"/>
    <w:rsid w:val="00E86425"/>
    <w:rsid w:val="00E86971"/>
    <w:rsid w:val="00E9299F"/>
    <w:rsid w:val="00E94D01"/>
    <w:rsid w:val="00E97084"/>
    <w:rsid w:val="00EA6E30"/>
    <w:rsid w:val="00EA6F96"/>
    <w:rsid w:val="00EA784D"/>
    <w:rsid w:val="00EA7CC6"/>
    <w:rsid w:val="00EB2280"/>
    <w:rsid w:val="00EB27CA"/>
    <w:rsid w:val="00EC2BE4"/>
    <w:rsid w:val="00EC338F"/>
    <w:rsid w:val="00EC3A76"/>
    <w:rsid w:val="00EC621F"/>
    <w:rsid w:val="00EC6B01"/>
    <w:rsid w:val="00ED19F4"/>
    <w:rsid w:val="00ED1E31"/>
    <w:rsid w:val="00ED500A"/>
    <w:rsid w:val="00ED531E"/>
    <w:rsid w:val="00ED5F99"/>
    <w:rsid w:val="00EE2A0F"/>
    <w:rsid w:val="00EE764E"/>
    <w:rsid w:val="00EE7968"/>
    <w:rsid w:val="00EE79BB"/>
    <w:rsid w:val="00EF712F"/>
    <w:rsid w:val="00F13CE9"/>
    <w:rsid w:val="00F14ABF"/>
    <w:rsid w:val="00F1661D"/>
    <w:rsid w:val="00F16ACF"/>
    <w:rsid w:val="00F22AF7"/>
    <w:rsid w:val="00F24D4D"/>
    <w:rsid w:val="00F316F3"/>
    <w:rsid w:val="00F33888"/>
    <w:rsid w:val="00F4052A"/>
    <w:rsid w:val="00F424D0"/>
    <w:rsid w:val="00F46EC7"/>
    <w:rsid w:val="00F51E41"/>
    <w:rsid w:val="00F5229D"/>
    <w:rsid w:val="00F6679B"/>
    <w:rsid w:val="00F679D3"/>
    <w:rsid w:val="00F70598"/>
    <w:rsid w:val="00F74B2F"/>
    <w:rsid w:val="00F7510C"/>
    <w:rsid w:val="00F7583E"/>
    <w:rsid w:val="00F75B73"/>
    <w:rsid w:val="00F82A3D"/>
    <w:rsid w:val="00F83430"/>
    <w:rsid w:val="00F8616C"/>
    <w:rsid w:val="00F86EA1"/>
    <w:rsid w:val="00F87381"/>
    <w:rsid w:val="00F963FA"/>
    <w:rsid w:val="00FB0AF8"/>
    <w:rsid w:val="00FB2E6A"/>
    <w:rsid w:val="00FC5556"/>
    <w:rsid w:val="00FD0664"/>
    <w:rsid w:val="00FD1B49"/>
    <w:rsid w:val="00FE3521"/>
    <w:rsid w:val="00FF0CC0"/>
    <w:rsid w:val="00FF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BF3B96"/>
    <w:rPr>
      <w:color w:val="0000FF"/>
      <w:u w:val="single"/>
    </w:rPr>
  </w:style>
  <w:style w:type="paragraph" w:styleId="Titre">
    <w:name w:val="Title"/>
    <w:basedOn w:val="Normal"/>
    <w:next w:val="Corpsdetexte"/>
    <w:link w:val="TitreCar"/>
    <w:qFormat/>
    <w:rsid w:val="00BF3B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reCar">
    <w:name w:val="Titre Car"/>
    <w:basedOn w:val="Policepardfaut"/>
    <w:link w:val="Titre"/>
    <w:rsid w:val="00BF3B96"/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BF3B96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BF3B96"/>
  </w:style>
  <w:style w:type="paragraph" w:styleId="Liste">
    <w:name w:val="List"/>
    <w:basedOn w:val="Corpsdetexte"/>
    <w:rsid w:val="00BF3B96"/>
    <w:rPr>
      <w:rFonts w:cs="Arial"/>
    </w:rPr>
  </w:style>
  <w:style w:type="paragraph" w:styleId="Lgende">
    <w:name w:val="caption"/>
    <w:basedOn w:val="Normal"/>
    <w:qFormat/>
    <w:rsid w:val="00BF3B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F3B96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F3B96"/>
    <w:pPr>
      <w:ind w:left="720"/>
      <w:contextualSpacing/>
    </w:pPr>
  </w:style>
  <w:style w:type="paragraph" w:customStyle="1" w:styleId="SHNM-Cahier">
    <w:name w:val="SHNM-Cahier"/>
    <w:link w:val="SHNM-CahierCar"/>
    <w:qFormat/>
    <w:rsid w:val="00BF3B96"/>
    <w:pPr>
      <w:tabs>
        <w:tab w:val="left" w:pos="567"/>
      </w:tabs>
      <w:spacing w:after="120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B9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3B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3B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F3B96"/>
    <w:rPr>
      <w:vertAlign w:val="superscript"/>
    </w:rPr>
  </w:style>
  <w:style w:type="character" w:customStyle="1" w:styleId="SHNM-CahierCar">
    <w:name w:val="SHNM-Cahier Car"/>
    <w:link w:val="SHNM-Cahier"/>
    <w:rsid w:val="00D72ED2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2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35</Pages>
  <Words>12588</Words>
  <Characters>69234</Characters>
  <Application>Microsoft Office Word</Application>
  <DocSecurity>0</DocSecurity>
  <Lines>576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Brulé Hervé</dc:creator>
  <cp:keywords/>
  <dc:description/>
  <cp:lastModifiedBy>Brulé Hervé</cp:lastModifiedBy>
  <cp:revision>602</cp:revision>
  <cp:lastPrinted>2021-04-21T14:23:00Z</cp:lastPrinted>
  <dcterms:created xsi:type="dcterms:W3CDTF">2021-04-19T11:14:00Z</dcterms:created>
  <dcterms:modified xsi:type="dcterms:W3CDTF">2024-08-04T10:20:00Z</dcterms:modified>
</cp:coreProperties>
</file>