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7E" w:rsidRPr="00A63E3C" w:rsidRDefault="00D9227E" w:rsidP="00DE1DC0">
      <w:pPr>
        <w:spacing w:after="0" w:line="240" w:lineRule="auto"/>
        <w:jc w:val="center"/>
        <w:rPr>
          <w:b/>
          <w:bCs/>
          <w:sz w:val="28"/>
          <w:szCs w:val="28"/>
        </w:rPr>
      </w:pPr>
      <w:r w:rsidRPr="00A63E3C">
        <w:rPr>
          <w:b/>
          <w:bCs/>
          <w:sz w:val="28"/>
          <w:szCs w:val="28"/>
        </w:rPr>
        <w:t>Fonds Andrée Tétry</w:t>
      </w:r>
      <w:r w:rsidR="00DE1DC0">
        <w:rPr>
          <w:b/>
          <w:bCs/>
          <w:sz w:val="28"/>
          <w:szCs w:val="28"/>
        </w:rPr>
        <w:t xml:space="preserve"> (août 2022)</w:t>
      </w:r>
    </w:p>
    <w:p w:rsidR="00DE1DC0" w:rsidRDefault="00DE1DC0" w:rsidP="00DE1DC0">
      <w:pPr>
        <w:spacing w:after="0" w:line="240" w:lineRule="auto"/>
        <w:ind w:firstLine="426"/>
      </w:pPr>
    </w:p>
    <w:p w:rsidR="00573F2F" w:rsidRDefault="00D9227E" w:rsidP="00DE1DC0">
      <w:pPr>
        <w:spacing w:after="0" w:line="240" w:lineRule="auto"/>
        <w:ind w:firstLine="426"/>
      </w:pPr>
      <w:r>
        <w:t>Inventaire du fonds qui a été donné à la SHNM par Marie-Bernard Diligent, qui lui-même l’avait obtenu de l’A.N.M. qui voulait s’en séparer</w:t>
      </w:r>
      <w:r w:rsidR="00133139">
        <w:t>.</w:t>
      </w:r>
    </w:p>
    <w:p w:rsidR="001D503E" w:rsidRPr="00DD72C7" w:rsidRDefault="001D503E" w:rsidP="00DE1DC0">
      <w:pPr>
        <w:spacing w:after="0" w:line="240" w:lineRule="auto"/>
        <w:ind w:left="426" w:hanging="426"/>
        <w:rPr>
          <w:u w:val="single"/>
        </w:rPr>
      </w:pPr>
      <w:r w:rsidRPr="00DD72C7">
        <w:rPr>
          <w:u w:val="single"/>
        </w:rPr>
        <w:t>Conventions :</w:t>
      </w:r>
    </w:p>
    <w:p w:rsidR="001D503E" w:rsidRDefault="001D503E" w:rsidP="00DE1DC0">
      <w:pPr>
        <w:spacing w:after="0" w:line="240" w:lineRule="auto"/>
        <w:ind w:left="426" w:hanging="426"/>
      </w:pPr>
      <w:r>
        <w:t xml:space="preserve">ANONYME : aucun auteur n’est mentionné ou la </w:t>
      </w:r>
      <w:r w:rsidR="000F62C4">
        <w:t>pag</w:t>
      </w:r>
      <w:r>
        <w:t>e qui comportait l’information est manquante.</w:t>
      </w:r>
    </w:p>
    <w:p w:rsidR="001D503E" w:rsidRDefault="001D503E" w:rsidP="00DE1DC0">
      <w:pPr>
        <w:spacing w:after="0" w:line="240" w:lineRule="auto"/>
        <w:ind w:left="426" w:hanging="426"/>
      </w:pPr>
      <w:r>
        <w:t>AUTEURS DIVERS = l’ouvrage est un assembl</w:t>
      </w:r>
      <w:r w:rsidR="000F62C4">
        <w:t>age</w:t>
      </w:r>
      <w:r>
        <w:t xml:space="preserve"> d’articles </w:t>
      </w:r>
      <w:r w:rsidR="000F62C4">
        <w:t>où</w:t>
      </w:r>
      <w:r>
        <w:t xml:space="preserve"> chaque article est signé.</w:t>
      </w:r>
    </w:p>
    <w:p w:rsidR="001D503E" w:rsidRDefault="001D503E" w:rsidP="00DE1DC0">
      <w:pPr>
        <w:spacing w:after="0" w:line="240" w:lineRule="auto"/>
        <w:ind w:left="426" w:hanging="426"/>
      </w:pPr>
      <w:r>
        <w:t xml:space="preserve">AUTEURS MULTIPLES = </w:t>
      </w:r>
      <w:r w:rsidR="00DD72C7">
        <w:t xml:space="preserve">tous </w:t>
      </w:r>
      <w:r>
        <w:t xml:space="preserve">les auteurs sont listés </w:t>
      </w:r>
      <w:r w:rsidR="00DD72C7">
        <w:t>au début</w:t>
      </w:r>
      <w:r>
        <w:t xml:space="preserve"> mais les chapitres sont anonymisés.</w:t>
      </w:r>
    </w:p>
    <w:p w:rsidR="00DD72C7" w:rsidRPr="00DD72C7" w:rsidRDefault="00DE1DC0" w:rsidP="00DE1DC0">
      <w:pPr>
        <w:spacing w:after="0" w:line="240" w:lineRule="auto"/>
        <w:ind w:left="426" w:hanging="426"/>
        <w:rPr>
          <w:u w:val="single"/>
        </w:rPr>
      </w:pPr>
      <w:r w:rsidRPr="00DD72C7">
        <w:rPr>
          <w:u w:val="single"/>
        </w:rPr>
        <w:t>Remarque</w:t>
      </w:r>
      <w:r w:rsidR="00DD72C7" w:rsidRPr="00DD72C7">
        <w:rPr>
          <w:u w:val="single"/>
        </w:rPr>
        <w:t>s</w:t>
      </w:r>
      <w:r w:rsidRPr="00DD72C7">
        <w:rPr>
          <w:u w:val="single"/>
        </w:rPr>
        <w:t> :</w:t>
      </w:r>
    </w:p>
    <w:p w:rsidR="00DE1DC0" w:rsidRDefault="00DD72C7" w:rsidP="00DE1DC0">
      <w:pPr>
        <w:spacing w:after="0" w:line="240" w:lineRule="auto"/>
        <w:ind w:left="426" w:hanging="426"/>
      </w:pPr>
      <w:r>
        <w:t>-</w:t>
      </w:r>
      <w:r w:rsidR="00DE1DC0">
        <w:t>l’un des cartons donnés par M. Diligent portait la mention « Traité de paléontologie, Piveteau, Fonds Tétry » [il s’agit du Fonds Tétry de l’ANM] mais ces livres n’étaient pas dedans.</w:t>
      </w:r>
    </w:p>
    <w:p w:rsidR="00DD72C7" w:rsidRDefault="00DD72C7" w:rsidP="00DE1DC0">
      <w:pPr>
        <w:spacing w:after="0" w:line="240" w:lineRule="auto"/>
        <w:ind w:left="426" w:hanging="426"/>
      </w:pPr>
      <w:r>
        <w:t>-plusieurs livres donnés n</w:t>
      </w:r>
      <w:r w:rsidR="008D26FF">
        <w:t>e so</w:t>
      </w:r>
      <w:r w:rsidR="006E7E4F">
        <w:t>nt pas ou peut-être</w:t>
      </w:r>
      <w:r>
        <w:t xml:space="preserve"> pas d’Andrée Tétry ; nous les avons listés dans un paragraphe spécial à la fin.</w:t>
      </w:r>
    </w:p>
    <w:p w:rsidR="00D20BE6" w:rsidRDefault="00D20BE6" w:rsidP="00DE1DC0">
      <w:pPr>
        <w:spacing w:after="0" w:line="240" w:lineRule="auto"/>
        <w:ind w:left="426" w:hanging="426"/>
      </w:pPr>
      <w:r>
        <w:t>-plusieurs ouvrages contiennent des notes manuscrites d’A. Tétry</w:t>
      </w:r>
      <w:r w:rsidR="006E7E4F">
        <w:t xml:space="preserve"> sur papier libre</w:t>
      </w:r>
      <w:r>
        <w:t xml:space="preserve"> ; nous ne l’avons pas </w:t>
      </w:r>
      <w:r w:rsidR="000F62C4">
        <w:t>précisé</w:t>
      </w:r>
      <w:r>
        <w:t xml:space="preserve"> ici.</w:t>
      </w:r>
    </w:p>
    <w:p w:rsidR="00133139" w:rsidRDefault="00133139" w:rsidP="00DE1DC0">
      <w:pPr>
        <w:spacing w:after="0" w:line="240" w:lineRule="auto"/>
      </w:pPr>
    </w:p>
    <w:p w:rsidR="00663D2A" w:rsidRDefault="00663D2A" w:rsidP="00DE1DC0">
      <w:pPr>
        <w:spacing w:after="0" w:line="240" w:lineRule="auto"/>
      </w:pPr>
    </w:p>
    <w:p w:rsidR="00133139" w:rsidRDefault="00133139" w:rsidP="00DE1DC0">
      <w:pPr>
        <w:spacing w:after="0" w:line="240" w:lineRule="auto"/>
        <w:jc w:val="center"/>
        <w:rPr>
          <w:sz w:val="28"/>
          <w:szCs w:val="28"/>
        </w:rPr>
      </w:pPr>
      <w:r w:rsidRPr="00133139">
        <w:rPr>
          <w:b/>
          <w:bCs/>
          <w:sz w:val="28"/>
          <w:szCs w:val="28"/>
        </w:rPr>
        <w:t>SERIES COMPLETES</w:t>
      </w:r>
      <w:r w:rsidR="0031396D">
        <w:rPr>
          <w:sz w:val="28"/>
          <w:szCs w:val="28"/>
        </w:rPr>
        <w:t xml:space="preserve"> (ou presque)</w:t>
      </w:r>
    </w:p>
    <w:p w:rsidR="000F62C4" w:rsidRPr="0031396D" w:rsidRDefault="000F62C4" w:rsidP="00DE1DC0">
      <w:pPr>
        <w:spacing w:after="0" w:line="240" w:lineRule="auto"/>
        <w:jc w:val="center"/>
        <w:rPr>
          <w:sz w:val="28"/>
          <w:szCs w:val="28"/>
        </w:rPr>
      </w:pPr>
    </w:p>
    <w:p w:rsidR="0031396D" w:rsidRDefault="00D91E4B" w:rsidP="00DE1DC0">
      <w:pPr>
        <w:spacing w:after="0" w:line="240" w:lineRule="auto"/>
      </w:pPr>
      <w:r w:rsidRPr="00D91E4B">
        <w:rPr>
          <w:b/>
          <w:bCs/>
        </w:rPr>
        <w:t xml:space="preserve">Dictionary of Scientific </w:t>
      </w:r>
      <w:r w:rsidRPr="0031396D">
        <w:rPr>
          <w:b/>
          <w:bCs/>
        </w:rPr>
        <w:t>Biography</w:t>
      </w:r>
      <w:r w:rsidR="0031396D">
        <w:t>,</w:t>
      </w:r>
    </w:p>
    <w:p w:rsidR="0038281A" w:rsidRPr="0031396D" w:rsidRDefault="0038281A" w:rsidP="00DE1DC0">
      <w:pPr>
        <w:spacing w:after="0" w:line="240" w:lineRule="auto"/>
        <w:ind w:firstLine="708"/>
        <w:rPr>
          <w:b/>
          <w:bCs/>
        </w:rPr>
      </w:pPr>
      <w:r w:rsidRPr="0031396D">
        <w:t>published</w:t>
      </w:r>
      <w:r>
        <w:t xml:space="preserve"> under the auspices of the American Council of learned Societies,</w:t>
      </w:r>
      <w:r w:rsidR="00D91E4B">
        <w:t>Charles Coulston Gillispie Editor in Chief,</w:t>
      </w:r>
      <w:r>
        <w:t xml:space="preserve">Charles Scribner’s sons publishers </w:t>
      </w:r>
      <w:r w:rsidR="00730170">
        <w:t>(</w:t>
      </w:r>
      <w:r>
        <w:t>New York</w:t>
      </w:r>
      <w:r w:rsidR="00730170">
        <w:t>)</w:t>
      </w:r>
      <w:r>
        <w:t>.</w:t>
      </w:r>
    </w:p>
    <w:p w:rsidR="00FD55C6" w:rsidRDefault="00FD55C6" w:rsidP="00DE1DC0">
      <w:pPr>
        <w:spacing w:after="0" w:line="240" w:lineRule="auto"/>
      </w:pPr>
      <w:r>
        <w:t xml:space="preserve">Volumes </w:t>
      </w:r>
      <w:r w:rsidR="00730170">
        <w:t>I (1970</w:t>
      </w:r>
      <w:r>
        <w:t>)</w:t>
      </w:r>
      <w:r w:rsidR="00730170">
        <w:t>,</w:t>
      </w:r>
      <w:r>
        <w:t xml:space="preserve"> II (1970), III (1971), IV (1971), V (1972), VI (1972), VII (1973), </w:t>
      </w:r>
      <w:r w:rsidR="00730170">
        <w:t>VIII (1973)</w:t>
      </w:r>
      <w:r>
        <w:t>, IX (1974), X (</w:t>
      </w:r>
      <w:r w:rsidR="007A254E">
        <w:t>1974</w:t>
      </w:r>
      <w:r>
        <w:t>), XI (</w:t>
      </w:r>
      <w:r w:rsidR="007A254E">
        <w:t>1975</w:t>
      </w:r>
      <w:r>
        <w:t>), XII (1975), XIII (1976), XIV (1976), XV suppl. 1 (1978), XVI (index ; 1980).</w:t>
      </w:r>
    </w:p>
    <w:p w:rsidR="009C48A7" w:rsidRDefault="009C48A7" w:rsidP="00DE1DC0">
      <w:pPr>
        <w:spacing w:after="0" w:line="240" w:lineRule="auto"/>
      </w:pPr>
      <w:r>
        <w:t>[</w:t>
      </w:r>
      <w:r w:rsidR="008D26FF">
        <w:t>L</w:t>
      </w:r>
      <w:r>
        <w:t xml:space="preserve">’article sur </w:t>
      </w:r>
      <w:r w:rsidR="00C130F4">
        <w:t xml:space="preserve">Lucien </w:t>
      </w:r>
      <w:r>
        <w:t>Cuénot a été rédigé par A. Tétry].</w:t>
      </w:r>
    </w:p>
    <w:p w:rsidR="00730170" w:rsidRDefault="00730170" w:rsidP="00DE1DC0">
      <w:pPr>
        <w:spacing w:after="0" w:line="240" w:lineRule="auto"/>
      </w:pPr>
    </w:p>
    <w:p w:rsidR="009A6A83" w:rsidRPr="00D91E4B" w:rsidRDefault="009A6A83" w:rsidP="00DE1DC0">
      <w:pPr>
        <w:spacing w:after="0" w:line="240" w:lineRule="auto"/>
        <w:rPr>
          <w:b/>
          <w:bCs/>
        </w:rPr>
      </w:pPr>
      <w:r w:rsidRPr="00D91E4B">
        <w:rPr>
          <w:b/>
          <w:bCs/>
        </w:rPr>
        <w:t>Dictio</w:t>
      </w:r>
      <w:r w:rsidR="00D77FBF">
        <w:rPr>
          <w:b/>
          <w:bCs/>
        </w:rPr>
        <w:t>n</w:t>
      </w:r>
      <w:r w:rsidRPr="00D91E4B">
        <w:rPr>
          <w:b/>
          <w:bCs/>
        </w:rPr>
        <w:t>na</w:t>
      </w:r>
      <w:r>
        <w:rPr>
          <w:b/>
          <w:bCs/>
        </w:rPr>
        <w:t>i</w:t>
      </w:r>
      <w:r w:rsidRPr="00D91E4B">
        <w:rPr>
          <w:b/>
          <w:bCs/>
        </w:rPr>
        <w:t>r</w:t>
      </w:r>
      <w:r>
        <w:rPr>
          <w:b/>
          <w:bCs/>
        </w:rPr>
        <w:t>eFrançais de Médecin</w:t>
      </w:r>
      <w:r w:rsidR="00D77FBF">
        <w:rPr>
          <w:b/>
          <w:bCs/>
        </w:rPr>
        <w:t>e</w:t>
      </w:r>
      <w:r>
        <w:rPr>
          <w:b/>
          <w:bCs/>
        </w:rPr>
        <w:t xml:space="preserve"> et de Biologie</w:t>
      </w:r>
      <w:r w:rsidR="0031396D">
        <w:rPr>
          <w:b/>
          <w:bCs/>
        </w:rPr>
        <w:t>,</w:t>
      </w:r>
    </w:p>
    <w:p w:rsidR="00730170" w:rsidRDefault="0031396D" w:rsidP="00DE1DC0">
      <w:pPr>
        <w:spacing w:after="0" w:line="240" w:lineRule="auto"/>
        <w:ind w:firstLine="708"/>
      </w:pPr>
      <w:r>
        <w:t xml:space="preserve">Par </w:t>
      </w:r>
      <w:r w:rsidR="009A6A83">
        <w:t>Manu</w:t>
      </w:r>
      <w:r w:rsidR="00152102">
        <w:t>i</w:t>
      </w:r>
      <w:r w:rsidR="009A6A83">
        <w:t>la A., Manuila L. Nicole M.</w:t>
      </w:r>
      <w:r w:rsidR="00152102">
        <w:t xml:space="preserve">, </w:t>
      </w:r>
      <w:r w:rsidR="009A6A83">
        <w:t>Lambert H.</w:t>
      </w:r>
      <w:r w:rsidR="00152102">
        <w:t>, Sournia J.C. (selon les tomes)</w:t>
      </w:r>
      <w:r w:rsidR="00C130F4">
        <w:t>.</w:t>
      </w:r>
      <w:r w:rsidR="00152102" w:rsidRPr="007A254E">
        <w:t>Masson</w:t>
      </w:r>
      <w:r w:rsidR="00906145">
        <w:t>.</w:t>
      </w:r>
    </w:p>
    <w:p w:rsidR="00152102" w:rsidRDefault="009A6A83" w:rsidP="00DE1DC0">
      <w:pPr>
        <w:spacing w:after="0" w:line="240" w:lineRule="auto"/>
      </w:pPr>
      <w:r>
        <w:t>Tome 1 (1970),</w:t>
      </w:r>
      <w:r w:rsidR="00152102">
        <w:t xml:space="preserve"> de A à D (fascicules 1 à 5).</w:t>
      </w:r>
    </w:p>
    <w:p w:rsidR="00152102" w:rsidRDefault="00152102" w:rsidP="00DE1DC0">
      <w:pPr>
        <w:spacing w:after="0" w:line="240" w:lineRule="auto"/>
      </w:pPr>
      <w:r>
        <w:t xml:space="preserve">Tome </w:t>
      </w:r>
      <w:r w:rsidR="009A6A83">
        <w:t>2 (1971),</w:t>
      </w:r>
      <w:r>
        <w:t xml:space="preserve"> de E à M (fascicules 6 à 10).</w:t>
      </w:r>
    </w:p>
    <w:p w:rsidR="00152102" w:rsidRDefault="00152102" w:rsidP="00DE1DC0">
      <w:pPr>
        <w:spacing w:after="0" w:line="240" w:lineRule="auto"/>
      </w:pPr>
      <w:r>
        <w:t xml:space="preserve">Tome </w:t>
      </w:r>
      <w:r w:rsidR="00D77FBF">
        <w:t>3</w:t>
      </w:r>
      <w:r w:rsidR="009A6A83">
        <w:t xml:space="preserve"> (1972)</w:t>
      </w:r>
      <w:r>
        <w:t>, de N à Z (fascicules 11 à 16).</w:t>
      </w:r>
    </w:p>
    <w:p w:rsidR="009A6A83" w:rsidRDefault="00152102" w:rsidP="00DE1DC0">
      <w:pPr>
        <w:spacing w:after="0" w:line="240" w:lineRule="auto"/>
      </w:pPr>
      <w:r>
        <w:t xml:space="preserve">Tome </w:t>
      </w:r>
      <w:r w:rsidR="00D77FBF">
        <w:t>4 (</w:t>
      </w:r>
      <w:r>
        <w:t xml:space="preserve">1975), </w:t>
      </w:r>
      <w:r w:rsidR="00D77FBF">
        <w:t>annexes</w:t>
      </w:r>
      <w:r>
        <w:t xml:space="preserve"> (fascicules 17 à 19</w:t>
      </w:r>
      <w:r w:rsidR="00D77FBF">
        <w:t>).</w:t>
      </w:r>
    </w:p>
    <w:p w:rsidR="00152102" w:rsidRDefault="00152102" w:rsidP="00DE1DC0">
      <w:pPr>
        <w:spacing w:after="0" w:line="240" w:lineRule="auto"/>
      </w:pPr>
      <w:r>
        <w:t>Supplément (</w:t>
      </w:r>
      <w:r w:rsidR="007A254E">
        <w:t>1982</w:t>
      </w:r>
      <w:r>
        <w:t>), fascicule 20.</w:t>
      </w:r>
    </w:p>
    <w:p w:rsidR="00D77FBF" w:rsidRDefault="00D77FBF" w:rsidP="00DE1DC0">
      <w:pPr>
        <w:spacing w:after="0" w:line="240" w:lineRule="auto"/>
      </w:pPr>
    </w:p>
    <w:p w:rsidR="00D77FBF" w:rsidRPr="00D91E4B" w:rsidRDefault="00D77FBF" w:rsidP="00DE1DC0">
      <w:pPr>
        <w:spacing w:after="0" w:line="240" w:lineRule="auto"/>
        <w:rPr>
          <w:b/>
          <w:bCs/>
        </w:rPr>
      </w:pPr>
      <w:r>
        <w:rPr>
          <w:b/>
          <w:bCs/>
        </w:rPr>
        <w:t>Traitéde Zoologie. Anatomie, Systématique, Biologie</w:t>
      </w:r>
      <w:r w:rsidRPr="00D91E4B">
        <w:rPr>
          <w:b/>
          <w:bCs/>
        </w:rPr>
        <w:t>.</w:t>
      </w:r>
    </w:p>
    <w:p w:rsidR="00032561" w:rsidRDefault="00DD5734" w:rsidP="00DE1DC0">
      <w:pPr>
        <w:spacing w:after="0" w:line="240" w:lineRule="auto"/>
        <w:ind w:firstLine="708"/>
      </w:pPr>
      <w:r>
        <w:t>Sous la direction de Pierre-Paul Grassé</w:t>
      </w:r>
      <w:r w:rsidR="00906145">
        <w:t>. Editions Masson et Cie.</w:t>
      </w:r>
    </w:p>
    <w:p w:rsidR="00A151D9" w:rsidRDefault="00EE0C5D" w:rsidP="00DE1DC0">
      <w:pPr>
        <w:spacing w:after="0" w:line="240" w:lineRule="auto"/>
        <w:ind w:left="426" w:hanging="426"/>
      </w:pPr>
      <w:r>
        <w:t>Tome I, fasc. I : Phylogénie. Protozoaires : généralités. Flagellés (1952).</w:t>
      </w:r>
    </w:p>
    <w:p w:rsidR="00032561" w:rsidRDefault="00032561" w:rsidP="00DE1DC0">
      <w:pPr>
        <w:spacing w:after="0" w:line="240" w:lineRule="auto"/>
        <w:ind w:left="426" w:hanging="426"/>
      </w:pPr>
      <w:r>
        <w:t>Tome I, fasc. II : Protozoaires : Rhizopodes, Actinopodes, Sporozoaires, Cnidosporidies (1953).</w:t>
      </w:r>
    </w:p>
    <w:p w:rsidR="00A151D9" w:rsidRDefault="0077129B" w:rsidP="00DE1DC0">
      <w:pPr>
        <w:spacing w:after="0" w:line="240" w:lineRule="auto"/>
        <w:ind w:left="426" w:hanging="426"/>
      </w:pPr>
      <w:r>
        <w:t>Tome II, fasc. I : Ciliés (1984).</w:t>
      </w:r>
    </w:p>
    <w:p w:rsidR="00B637F6" w:rsidRDefault="00B637F6" w:rsidP="00DE1DC0">
      <w:pPr>
        <w:spacing w:after="0" w:line="240" w:lineRule="auto"/>
        <w:ind w:left="426" w:hanging="426"/>
      </w:pPr>
      <w:r>
        <w:t>Tome III, fasc. I : Spongiaires. Anatomie, physiologie, systématique, écologie (1973).</w:t>
      </w:r>
    </w:p>
    <w:p w:rsidR="00B637F6" w:rsidRDefault="00B637F6" w:rsidP="00DE1DC0">
      <w:pPr>
        <w:spacing w:after="0" w:line="240" w:lineRule="auto"/>
        <w:ind w:left="426" w:hanging="426"/>
      </w:pPr>
      <w:r>
        <w:t>Tome IV, fasc. I : Plathelminthes, Mésozoaires, Acanthocéphales, Némertiens.</w:t>
      </w:r>
    </w:p>
    <w:p w:rsidR="003B6B05" w:rsidRDefault="003B6B05" w:rsidP="00DE1DC0">
      <w:pPr>
        <w:spacing w:after="0" w:line="240" w:lineRule="auto"/>
        <w:ind w:left="426" w:hanging="426"/>
      </w:pPr>
      <w:r>
        <w:t>Tome IV, fasc. II : Némathelminthes (nématodes) (1965).</w:t>
      </w:r>
    </w:p>
    <w:p w:rsidR="00032561" w:rsidRDefault="00032561" w:rsidP="00DE1DC0">
      <w:pPr>
        <w:spacing w:after="0" w:line="240" w:lineRule="auto"/>
        <w:ind w:left="426" w:hanging="426"/>
      </w:pPr>
      <w:r>
        <w:t>Tome IV, fasc. III : Nem</w:t>
      </w:r>
      <w:r w:rsidR="00B637F6">
        <w:t>a</w:t>
      </w:r>
      <w:r>
        <w:t>thelminthes (nématodes – Gordiacés), Rotifères, Gastrotriches, Kinorhynques (1965).</w:t>
      </w:r>
    </w:p>
    <w:p w:rsidR="00032561" w:rsidRDefault="00032561" w:rsidP="00DE1DC0">
      <w:pPr>
        <w:spacing w:after="0" w:line="240" w:lineRule="auto"/>
        <w:ind w:left="426" w:hanging="426"/>
      </w:pPr>
      <w:r>
        <w:t>Tome V, fasc. I : Annélides, Myzostomides, Sipunculiens, Echiuriens, Priapuliens, Endoproctes, Phoronidiens (1959).</w:t>
      </w:r>
    </w:p>
    <w:p w:rsidR="00B637F6" w:rsidRDefault="00B637F6" w:rsidP="00DE1DC0">
      <w:pPr>
        <w:spacing w:after="0" w:line="240" w:lineRule="auto"/>
        <w:ind w:left="426" w:hanging="426"/>
      </w:pPr>
      <w:r>
        <w:t>Tome V, fasc. II : Bryozoaires, Brachiopodes, Chétognathes, Pogonophores, Mollusques (généralités, aplacophores, polyplacophores, monoplacophores, bivalves). (1960).</w:t>
      </w:r>
    </w:p>
    <w:p w:rsidR="00B637F6" w:rsidRDefault="00B637F6" w:rsidP="00DE1DC0">
      <w:pPr>
        <w:spacing w:after="0" w:line="240" w:lineRule="auto"/>
        <w:ind w:left="426" w:hanging="426"/>
      </w:pPr>
      <w:r>
        <w:t>Tome V, fasc. III : Mollusques gastéropodes et scaphopodes (1968).</w:t>
      </w:r>
    </w:p>
    <w:p w:rsidR="00CE47C5" w:rsidRDefault="00CE47C5" w:rsidP="00DE1DC0">
      <w:pPr>
        <w:spacing w:after="0" w:line="240" w:lineRule="auto"/>
        <w:ind w:left="426" w:hanging="426"/>
      </w:pPr>
      <w:r>
        <w:t>Tome VI : Onychophora, Tardigrades, Arthropodes, Trilobitomorphes, Chélicérates (1949).</w:t>
      </w:r>
    </w:p>
    <w:p w:rsidR="00CE47C5" w:rsidRDefault="00CE47C5" w:rsidP="00DE1DC0">
      <w:pPr>
        <w:spacing w:after="0" w:line="240" w:lineRule="auto"/>
        <w:ind w:left="426" w:hanging="426"/>
      </w:pPr>
      <w:r>
        <w:t>Tome VIII, fasc. I : Insectes. Tête, Aile, Vol (1973).</w:t>
      </w:r>
    </w:p>
    <w:p w:rsidR="00032561" w:rsidRDefault="00032561" w:rsidP="00DE1DC0">
      <w:pPr>
        <w:spacing w:after="0" w:line="240" w:lineRule="auto"/>
        <w:ind w:left="426" w:hanging="426"/>
      </w:pPr>
      <w:r>
        <w:lastRenderedPageBreak/>
        <w:t>Tome VIII, fasc. IV : Insectes. Splanchnologie, phonation, vie aquatique, rapports avec les plantes (1976).</w:t>
      </w:r>
    </w:p>
    <w:p w:rsidR="00032561" w:rsidRDefault="00032561" w:rsidP="00DE1DC0">
      <w:pPr>
        <w:spacing w:after="0" w:line="240" w:lineRule="auto"/>
        <w:ind w:left="426" w:hanging="426"/>
      </w:pPr>
      <w:r>
        <w:t>Tome VIII, fasc. V-A : Insectes. Gamétogénèses, fécondation, métamorphoses (1977).</w:t>
      </w:r>
    </w:p>
    <w:p w:rsidR="00032561" w:rsidRDefault="00032561" w:rsidP="00DE1DC0">
      <w:pPr>
        <w:spacing w:after="0" w:line="240" w:lineRule="auto"/>
        <w:ind w:left="426" w:hanging="426"/>
      </w:pPr>
      <w:r>
        <w:t>Tome VIII, fasc. V-B : Insectes. Embryologie, cécidogénèse, insectes venimeux (1977).</w:t>
      </w:r>
    </w:p>
    <w:p w:rsidR="00032561" w:rsidRDefault="00032561" w:rsidP="00DE1DC0">
      <w:pPr>
        <w:spacing w:after="0" w:line="240" w:lineRule="auto"/>
        <w:ind w:left="426" w:hanging="426"/>
      </w:pPr>
      <w:r>
        <w:t>Tome IX : Insectes. Paléontologie. Géonémie. Insectes inférieurs. Coléoptères (1949).</w:t>
      </w:r>
    </w:p>
    <w:p w:rsidR="0077129B" w:rsidRDefault="0077129B" w:rsidP="00DE1DC0">
      <w:pPr>
        <w:spacing w:after="0" w:line="240" w:lineRule="auto"/>
        <w:ind w:left="426" w:hanging="426"/>
      </w:pPr>
      <w:r>
        <w:t xml:space="preserve">Tome XI : Echinodermes, Stomocordés, </w:t>
      </w:r>
      <w:r w:rsidR="00EB498D">
        <w:t>P</w:t>
      </w:r>
      <w:r>
        <w:t>rocordés (1948).</w:t>
      </w:r>
    </w:p>
    <w:p w:rsidR="00B06A1F" w:rsidRDefault="00914CE9" w:rsidP="00DE1DC0">
      <w:pPr>
        <w:spacing w:after="0" w:line="240" w:lineRule="auto"/>
        <w:ind w:left="426" w:hanging="426"/>
      </w:pPr>
      <w:r>
        <w:t>Tome XII : Vertébrés : généralités, embryologie topographique. Anatomie comparée (1954).</w:t>
      </w:r>
    </w:p>
    <w:p w:rsidR="00783386" w:rsidRDefault="00783386" w:rsidP="00DE1DC0">
      <w:pPr>
        <w:spacing w:after="0" w:line="240" w:lineRule="auto"/>
        <w:ind w:left="426" w:hanging="426"/>
      </w:pPr>
      <w:r>
        <w:t>Tome XIII, fasc. I : Agnathes et poisson. Anatomie, éthologie, systématique (1958).</w:t>
      </w:r>
    </w:p>
    <w:p w:rsidR="003B6B05" w:rsidRDefault="003B6B05" w:rsidP="00DE1DC0">
      <w:pPr>
        <w:spacing w:after="0" w:line="240" w:lineRule="auto"/>
        <w:ind w:left="426" w:hanging="426"/>
      </w:pPr>
      <w:r>
        <w:t>Tome XIII, fasc. II : Agnathes et poissons, anatomie, éthologie, systématique (1958).</w:t>
      </w:r>
    </w:p>
    <w:p w:rsidR="003B6B05" w:rsidRDefault="003B6B05" w:rsidP="00DE1DC0">
      <w:pPr>
        <w:spacing w:after="0" w:line="240" w:lineRule="auto"/>
        <w:ind w:left="426" w:hanging="426"/>
      </w:pPr>
      <w:r>
        <w:t>Tome XIII, fasc. III : Agnathes et poissons, anatomie, éthologie, systématique (1958).</w:t>
      </w:r>
    </w:p>
    <w:p w:rsidR="00822446" w:rsidRDefault="00822446" w:rsidP="00DE1DC0">
      <w:pPr>
        <w:spacing w:after="0" w:line="240" w:lineRule="auto"/>
        <w:ind w:left="426" w:hanging="426"/>
      </w:pPr>
      <w:r>
        <w:t>Tome XIV, fasc. 1-B : Amphibiens (1986).</w:t>
      </w:r>
    </w:p>
    <w:p w:rsidR="00822446" w:rsidRDefault="00822446" w:rsidP="00DE1DC0">
      <w:pPr>
        <w:spacing w:after="0" w:line="240" w:lineRule="auto"/>
        <w:ind w:left="426" w:hanging="426"/>
      </w:pPr>
      <w:r>
        <w:t>Tome XIV, fasc. II : Reptiles, caractères généraux et anatomie.</w:t>
      </w:r>
    </w:p>
    <w:p w:rsidR="00822446" w:rsidRDefault="00822446" w:rsidP="00DE1DC0">
      <w:pPr>
        <w:spacing w:after="0" w:line="240" w:lineRule="auto"/>
        <w:ind w:left="426" w:hanging="426"/>
      </w:pPr>
      <w:r>
        <w:t>Tome XIV, fasc. III : Reptiles, glandes endocrines, embryologie, systématique, paléontologie.</w:t>
      </w:r>
    </w:p>
    <w:p w:rsidR="00822446" w:rsidRDefault="00822446" w:rsidP="00DE1DC0">
      <w:pPr>
        <w:spacing w:after="0" w:line="240" w:lineRule="auto"/>
        <w:ind w:left="426" w:hanging="426"/>
      </w:pPr>
      <w:r>
        <w:t>Tome XV : Oiseaux</w:t>
      </w:r>
    </w:p>
    <w:p w:rsidR="00822446" w:rsidRDefault="00822446" w:rsidP="00DE1DC0">
      <w:pPr>
        <w:spacing w:after="0" w:line="240" w:lineRule="auto"/>
        <w:ind w:left="426" w:hanging="426"/>
      </w:pPr>
      <w:r>
        <w:t>Tome XVI, fasc. I : Mammifères, téguments, squelette.</w:t>
      </w:r>
    </w:p>
    <w:p w:rsidR="00A62DAE" w:rsidRDefault="00A62DAE" w:rsidP="00DE1DC0">
      <w:pPr>
        <w:spacing w:after="0" w:line="240" w:lineRule="auto"/>
        <w:ind w:left="426" w:hanging="426"/>
      </w:pPr>
      <w:r>
        <w:t>Tome XVI, fasc. II : Mammifères, musculature.</w:t>
      </w:r>
    </w:p>
    <w:p w:rsidR="00A62DAE" w:rsidRDefault="00A62DAE" w:rsidP="00DE1DC0">
      <w:pPr>
        <w:spacing w:after="0" w:line="240" w:lineRule="auto"/>
        <w:ind w:left="426" w:hanging="426"/>
      </w:pPr>
      <w:r>
        <w:t>Tome XVI, fasc. IV : Mammifères, système nerveux, organes des sens, appareil circulatoire, sang et lymphe.</w:t>
      </w:r>
    </w:p>
    <w:p w:rsidR="00A62DAE" w:rsidRDefault="00A62DAE" w:rsidP="00DE1DC0">
      <w:pPr>
        <w:spacing w:after="0" w:line="240" w:lineRule="auto"/>
        <w:ind w:left="426" w:hanging="426"/>
      </w:pPr>
      <w:r>
        <w:t>Tome XVI, fasc. V, volume 1 : Mammifères, splanchnologie.</w:t>
      </w:r>
    </w:p>
    <w:p w:rsidR="00A62DAE" w:rsidRDefault="00A62DAE" w:rsidP="00DE1DC0">
      <w:pPr>
        <w:spacing w:after="0" w:line="240" w:lineRule="auto"/>
        <w:ind w:left="426" w:hanging="426"/>
      </w:pPr>
      <w:r>
        <w:t>Tome XVI, fasc. VI : Mamelles</w:t>
      </w:r>
      <w:r w:rsidR="007A254E">
        <w:t xml:space="preserve">, appareil génital, gamétogenèse, fécondation, </w:t>
      </w:r>
      <w:r>
        <w:t>Gestation.</w:t>
      </w:r>
    </w:p>
    <w:p w:rsidR="003B6B05" w:rsidRDefault="003B6B05" w:rsidP="00DE1DC0">
      <w:pPr>
        <w:spacing w:after="0" w:line="240" w:lineRule="auto"/>
        <w:ind w:left="426" w:hanging="426"/>
      </w:pPr>
      <w:r>
        <w:t>Tome XVII, fasc. I : Mammifères. Les Ordres : Anatomie, Ethologie, Systématique (1955).</w:t>
      </w:r>
    </w:p>
    <w:p w:rsidR="003B6B05" w:rsidRDefault="003B6B05" w:rsidP="00DE1DC0">
      <w:pPr>
        <w:spacing w:after="0" w:line="240" w:lineRule="auto"/>
        <w:ind w:left="426" w:hanging="426"/>
      </w:pPr>
      <w:r>
        <w:t>Tome XVII, fasc. II : Mammifères : les Ordres, anatomie, éthologie, systématique (1955).</w:t>
      </w:r>
    </w:p>
    <w:p w:rsidR="00906145" w:rsidRDefault="00906145" w:rsidP="00DE1DC0">
      <w:pPr>
        <w:spacing w:after="0" w:line="240" w:lineRule="auto"/>
        <w:ind w:left="426" w:hanging="426"/>
      </w:pPr>
      <w:r>
        <w:t>Fascicule de présentation de la série (1970).</w:t>
      </w:r>
    </w:p>
    <w:p w:rsidR="00815EF8" w:rsidRDefault="00815EF8" w:rsidP="00DE1DC0">
      <w:pPr>
        <w:spacing w:after="0" w:line="240" w:lineRule="auto"/>
      </w:pPr>
    </w:p>
    <w:p w:rsidR="007A24D4" w:rsidRPr="008E0D1E" w:rsidRDefault="008E0D1E" w:rsidP="00DE1DC0">
      <w:pPr>
        <w:spacing w:after="0" w:line="240" w:lineRule="auto"/>
      </w:pPr>
      <w:r>
        <w:t>[</w:t>
      </w:r>
      <w:r w:rsidR="0031396D" w:rsidRPr="00547C86">
        <w:rPr>
          <w:i/>
          <w:iCs/>
        </w:rPr>
        <w:t>Remarque : i</w:t>
      </w:r>
      <w:r w:rsidR="00032561" w:rsidRPr="00547C86">
        <w:rPr>
          <w:i/>
          <w:iCs/>
        </w:rPr>
        <w:t xml:space="preserve">l </w:t>
      </w:r>
      <w:r w:rsidR="00951979" w:rsidRPr="00547C86">
        <w:rPr>
          <w:i/>
          <w:iCs/>
        </w:rPr>
        <w:t>manque plusieurs volumes</w:t>
      </w:r>
      <w:r w:rsidR="00962511" w:rsidRPr="00547C86">
        <w:rPr>
          <w:i/>
          <w:iCs/>
        </w:rPr>
        <w:t xml:space="preserve"> : T2f2, T3f2, </w:t>
      </w:r>
      <w:r w:rsidR="00951979" w:rsidRPr="00547C86">
        <w:rPr>
          <w:i/>
          <w:iCs/>
        </w:rPr>
        <w:t>T7, T8f2, T8f3, T10, T14f1A, T16f3.Cela concerne par exemple les crustacés</w:t>
      </w:r>
      <w:r w:rsidR="00F269DA" w:rsidRPr="00547C86">
        <w:rPr>
          <w:i/>
          <w:iCs/>
        </w:rPr>
        <w:t>, les céphalopodes.</w:t>
      </w:r>
      <w:r w:rsidR="0031396D" w:rsidRPr="00547C86">
        <w:rPr>
          <w:i/>
          <w:iCs/>
        </w:rPr>
        <w:t xml:space="preserve"> Ce sont des volumes qui ont été édités après la mort d’Andrée Tétry</w:t>
      </w:r>
      <w:r w:rsidR="008D26FF">
        <w:rPr>
          <w:i/>
          <w:iCs/>
        </w:rPr>
        <w:t xml:space="preserve"> en 1992</w:t>
      </w:r>
      <w:r w:rsidR="006148CE">
        <w:rPr>
          <w:i/>
          <w:iCs/>
        </w:rPr>
        <w:t> ; les tomes n’ont pas été édités dans l’ordre de leurs numéros</w:t>
      </w:r>
      <w:r w:rsidR="0031396D" w:rsidRPr="00547C86">
        <w:rPr>
          <w:i/>
          <w:iCs/>
        </w:rPr>
        <w:t>.</w:t>
      </w:r>
      <w:r>
        <w:t>]</w:t>
      </w:r>
    </w:p>
    <w:p w:rsidR="0031396D" w:rsidRDefault="0031396D" w:rsidP="00DE1DC0">
      <w:pPr>
        <w:spacing w:after="0" w:line="240" w:lineRule="auto"/>
      </w:pPr>
    </w:p>
    <w:p w:rsidR="00E24953" w:rsidRPr="00D91E4B" w:rsidRDefault="00E24953" w:rsidP="00DE1DC0">
      <w:pPr>
        <w:spacing w:after="0" w:line="240" w:lineRule="auto"/>
        <w:rPr>
          <w:b/>
          <w:bCs/>
        </w:rPr>
      </w:pPr>
      <w:r>
        <w:rPr>
          <w:b/>
          <w:bCs/>
        </w:rPr>
        <w:t>T</w:t>
      </w:r>
      <w:r w:rsidR="003949BC">
        <w:rPr>
          <w:b/>
          <w:bCs/>
        </w:rPr>
        <w:t>ermitologia</w:t>
      </w:r>
    </w:p>
    <w:p w:rsidR="00E24953" w:rsidRDefault="003949BC" w:rsidP="00DE1DC0">
      <w:pPr>
        <w:spacing w:after="0" w:line="240" w:lineRule="auto"/>
        <w:ind w:firstLine="708"/>
      </w:pPr>
      <w:r>
        <w:t>par</w:t>
      </w:r>
      <w:r w:rsidR="00E24953">
        <w:t xml:space="preserve"> Pierre-Paul Grassé</w:t>
      </w:r>
      <w:r>
        <w:t xml:space="preserve">, en trois tomes. Fondation Singer-Polignac et Masson </w:t>
      </w:r>
      <w:r w:rsidR="00AB1E9A">
        <w:t>é</w:t>
      </w:r>
      <w:r>
        <w:t>d</w:t>
      </w:r>
      <w:r w:rsidR="00AB1E9A">
        <w:t>iteurs</w:t>
      </w:r>
      <w:r>
        <w:t>.</w:t>
      </w:r>
    </w:p>
    <w:p w:rsidR="003949BC" w:rsidRDefault="003949BC" w:rsidP="00DE1DC0">
      <w:pPr>
        <w:spacing w:after="0" w:line="240" w:lineRule="auto"/>
      </w:pPr>
      <w:r>
        <w:t>-(1982). Tome 1 : Anatomie, physiologie, reproduction des termites.</w:t>
      </w:r>
    </w:p>
    <w:p w:rsidR="003949BC" w:rsidRDefault="003949BC" w:rsidP="00DE1DC0">
      <w:pPr>
        <w:spacing w:after="0" w:line="240" w:lineRule="auto"/>
      </w:pPr>
      <w:r>
        <w:t>-(1984). Tome 2 : Fondation des sociétés, construction.</w:t>
      </w:r>
    </w:p>
    <w:p w:rsidR="003949BC" w:rsidRDefault="003949BC" w:rsidP="00DE1DC0">
      <w:pPr>
        <w:spacing w:after="0" w:line="240" w:lineRule="auto"/>
      </w:pPr>
      <w:r>
        <w:t>-(1986). Tome 3 : Comportement, socialité, écologie, évolution, systématique.</w:t>
      </w:r>
    </w:p>
    <w:p w:rsidR="003949BC" w:rsidRDefault="003949BC" w:rsidP="00DE1DC0">
      <w:pPr>
        <w:spacing w:after="0" w:line="240" w:lineRule="auto"/>
      </w:pPr>
    </w:p>
    <w:p w:rsidR="00E67189" w:rsidRPr="00E67189" w:rsidRDefault="00E67189" w:rsidP="00DE1DC0">
      <w:pPr>
        <w:spacing w:after="0" w:line="240" w:lineRule="auto"/>
      </w:pPr>
      <w:r w:rsidRPr="00E67189">
        <w:rPr>
          <w:b/>
          <w:bCs/>
        </w:rPr>
        <w:t xml:space="preserve">Précis de sciences biologiques </w:t>
      </w:r>
      <w:r>
        <w:rPr>
          <w:b/>
          <w:bCs/>
        </w:rPr>
        <w:t>–</w:t>
      </w:r>
      <w:r w:rsidRPr="00E67189">
        <w:rPr>
          <w:b/>
          <w:bCs/>
        </w:rPr>
        <w:t xml:space="preserve"> Zoologie</w:t>
      </w:r>
      <w:r>
        <w:t xml:space="preserve"> (Masson et Cie.)</w:t>
      </w:r>
    </w:p>
    <w:p w:rsidR="00E67189" w:rsidRDefault="00E67189" w:rsidP="00DE1DC0">
      <w:pPr>
        <w:spacing w:after="0" w:line="240" w:lineRule="auto"/>
        <w:ind w:left="426" w:hanging="426"/>
      </w:pPr>
      <w:r>
        <w:t>GRASS</w:t>
      </w:r>
      <w:r w:rsidR="00C130F4">
        <w:rPr>
          <w:rFonts w:cstheme="minorHAnsi"/>
        </w:rPr>
        <w:t>É</w:t>
      </w:r>
      <w:r>
        <w:t xml:space="preserve"> P.P., POISSON R., TUZET O. (1961). Zoologie. I. Invertébrés.</w:t>
      </w:r>
    </w:p>
    <w:p w:rsidR="00E67189" w:rsidRDefault="00E67189" w:rsidP="00DE1DC0">
      <w:pPr>
        <w:spacing w:after="0" w:line="240" w:lineRule="auto"/>
        <w:ind w:left="426" w:hanging="426"/>
      </w:pPr>
      <w:r>
        <w:t>GRASS</w:t>
      </w:r>
      <w:r w:rsidR="00C130F4">
        <w:rPr>
          <w:rFonts w:cstheme="minorHAnsi"/>
        </w:rPr>
        <w:t>É</w:t>
      </w:r>
      <w:r>
        <w:t xml:space="preserve"> P.P., DEVILLERS Ch. (1965). Zoologie. II. Vertébrés [avec dédicace].</w:t>
      </w:r>
    </w:p>
    <w:p w:rsidR="00E67189" w:rsidRDefault="00E67189" w:rsidP="00DE1DC0">
      <w:pPr>
        <w:spacing w:after="0" w:line="240" w:lineRule="auto"/>
      </w:pPr>
    </w:p>
    <w:p w:rsidR="0031396D" w:rsidRDefault="0031396D" w:rsidP="00DE1DC0">
      <w:pPr>
        <w:spacing w:after="0" w:line="240" w:lineRule="auto"/>
      </w:pPr>
    </w:p>
    <w:p w:rsidR="0031396D" w:rsidRDefault="0031396D" w:rsidP="00DE1DC0">
      <w:pPr>
        <w:spacing w:after="0" w:line="240" w:lineRule="auto"/>
        <w:jc w:val="center"/>
        <w:rPr>
          <w:b/>
          <w:bCs/>
          <w:sz w:val="28"/>
          <w:szCs w:val="28"/>
        </w:rPr>
      </w:pPr>
      <w:r>
        <w:rPr>
          <w:b/>
          <w:bCs/>
          <w:sz w:val="28"/>
          <w:szCs w:val="28"/>
        </w:rPr>
        <w:t>VOLUMES DE COLLECTIONS</w:t>
      </w:r>
    </w:p>
    <w:p w:rsidR="00645CD7" w:rsidRPr="00815EF8" w:rsidRDefault="00645CD7" w:rsidP="00DE1DC0">
      <w:pPr>
        <w:spacing w:after="0" w:line="240" w:lineRule="auto"/>
        <w:jc w:val="center"/>
        <w:rPr>
          <w:b/>
          <w:bCs/>
          <w:sz w:val="24"/>
          <w:szCs w:val="24"/>
        </w:rPr>
      </w:pPr>
    </w:p>
    <w:p w:rsidR="00227903" w:rsidRPr="00227903" w:rsidRDefault="00227903" w:rsidP="00DE1DC0">
      <w:pPr>
        <w:spacing w:after="0" w:line="240" w:lineRule="auto"/>
        <w:ind w:left="426" w:hanging="426"/>
        <w:rPr>
          <w:u w:val="single"/>
        </w:rPr>
      </w:pPr>
      <w:r w:rsidRPr="00227903">
        <w:rPr>
          <w:u w:val="single"/>
        </w:rPr>
        <w:t xml:space="preserve">COLLECTION </w:t>
      </w:r>
      <w:r>
        <w:rPr>
          <w:u w:val="single"/>
        </w:rPr>
        <w:t>« L’AVENIR DE LA SCIENCE » dirigée par Jean Rostand, Gallimard / NRF</w:t>
      </w:r>
    </w:p>
    <w:p w:rsidR="00227903" w:rsidRDefault="00227903" w:rsidP="00DE1DC0">
      <w:pPr>
        <w:spacing w:after="0" w:line="240" w:lineRule="auto"/>
        <w:ind w:left="426" w:hanging="426"/>
      </w:pPr>
      <w:r>
        <w:t>MORGAN Th. H. (1936). Embryologie et génétique. 4</w:t>
      </w:r>
      <w:r w:rsidRPr="007038F6">
        <w:rPr>
          <w:vertAlign w:val="superscript"/>
        </w:rPr>
        <w:t>e</w:t>
      </w:r>
      <w:r>
        <w:t xml:space="preserve"> édition. </w:t>
      </w:r>
      <w:r w:rsidR="00492555">
        <w:t>Traduit par Jean Rostand.</w:t>
      </w:r>
    </w:p>
    <w:p w:rsidR="00663D2A" w:rsidRDefault="00663D2A" w:rsidP="00DE1DC0">
      <w:pPr>
        <w:spacing w:after="0" w:line="240" w:lineRule="auto"/>
        <w:ind w:left="426" w:hanging="426"/>
      </w:pPr>
      <w:r>
        <w:t>BOIVIN A. &amp; DELAUNAY A. (1947). L’organisme en lutte contre les microbes. N° 24.</w:t>
      </w:r>
    </w:p>
    <w:p w:rsidR="00BA2C13" w:rsidRPr="007E54E9" w:rsidRDefault="00815EF8" w:rsidP="00DE1DC0">
      <w:pPr>
        <w:spacing w:after="0" w:line="240" w:lineRule="auto"/>
        <w:ind w:left="426" w:hanging="426"/>
        <w:rPr>
          <w:b/>
          <w:bCs/>
        </w:rPr>
      </w:pPr>
      <w:r>
        <w:t>TÉTRY</w:t>
      </w:r>
      <w:r w:rsidR="00BA2C13">
        <w:t xml:space="preserve"> Andrée (1948). Les outils chez les êtres vivants. N° 26. [</w:t>
      </w:r>
      <w:r w:rsidR="00BA2C13" w:rsidRPr="007E54E9">
        <w:rPr>
          <w:b/>
          <w:bCs/>
        </w:rPr>
        <w:t>Exemplaire défectueux avec des pages vierges dans la préface et l’introduction</w:t>
      </w:r>
      <w:r w:rsidR="00BA2C13" w:rsidRPr="00D52160">
        <w:t>].</w:t>
      </w:r>
    </w:p>
    <w:p w:rsidR="00227903" w:rsidRDefault="00227903" w:rsidP="00DE1DC0">
      <w:pPr>
        <w:spacing w:after="0" w:line="240" w:lineRule="auto"/>
        <w:ind w:left="426" w:hanging="426"/>
      </w:pPr>
      <w:r w:rsidRPr="00492555">
        <w:t>MAY R.-M. (19</w:t>
      </w:r>
      <w:r w:rsidR="00492555" w:rsidRPr="00492555">
        <w:t>52</w:t>
      </w:r>
      <w:r w:rsidRPr="00492555">
        <w:t>). La greffe. N° 33.</w:t>
      </w:r>
    </w:p>
    <w:p w:rsidR="009D10D2" w:rsidRDefault="009D10D2" w:rsidP="00DE1DC0">
      <w:pPr>
        <w:spacing w:after="0" w:line="240" w:lineRule="auto"/>
        <w:ind w:left="426" w:hanging="426"/>
      </w:pPr>
      <w:r>
        <w:t>DE LATIL P. (1953). Introduction à la cybernétique. La pensée artificielle. n° 34.</w:t>
      </w:r>
    </w:p>
    <w:p w:rsidR="009D10D2" w:rsidRDefault="009D10D2" w:rsidP="00DE1DC0">
      <w:pPr>
        <w:spacing w:after="0" w:line="240" w:lineRule="auto"/>
        <w:ind w:left="426" w:hanging="426"/>
      </w:pPr>
      <w:r>
        <w:t>OBERLING Ch. (1954). Le cancer. N° 35.</w:t>
      </w:r>
    </w:p>
    <w:p w:rsidR="002A5319" w:rsidRDefault="002A5319" w:rsidP="00DE1DC0">
      <w:pPr>
        <w:spacing w:after="0" w:line="240" w:lineRule="auto"/>
        <w:ind w:left="426" w:hanging="426"/>
      </w:pPr>
      <w:r>
        <w:t>GALLIEN L. (1958). Problèmes et concepts de l’embryologie expérimentale. N.S. n° 4.</w:t>
      </w:r>
    </w:p>
    <w:p w:rsidR="00D14C5C" w:rsidRDefault="00D14C5C" w:rsidP="00DE1DC0">
      <w:pPr>
        <w:spacing w:after="0" w:line="240" w:lineRule="auto"/>
      </w:pPr>
    </w:p>
    <w:p w:rsidR="00813826" w:rsidRPr="00813826" w:rsidRDefault="00813826" w:rsidP="00DE1DC0">
      <w:pPr>
        <w:spacing w:after="0" w:line="240" w:lineRule="auto"/>
        <w:ind w:left="426" w:hanging="426"/>
        <w:rPr>
          <w:u w:val="single"/>
        </w:rPr>
      </w:pPr>
      <w:r w:rsidRPr="00227903">
        <w:rPr>
          <w:u w:val="single"/>
        </w:rPr>
        <w:lastRenderedPageBreak/>
        <w:t xml:space="preserve">COLLECTION </w:t>
      </w:r>
      <w:r>
        <w:rPr>
          <w:u w:val="single"/>
        </w:rPr>
        <w:t>« Que sais-je ? » chez P.U.F.</w:t>
      </w:r>
    </w:p>
    <w:p w:rsidR="00813826" w:rsidRDefault="00813826" w:rsidP="00DE1DC0">
      <w:pPr>
        <w:spacing w:after="0" w:line="240" w:lineRule="auto"/>
        <w:ind w:left="426" w:hanging="426"/>
      </w:pPr>
      <w:r>
        <w:t xml:space="preserve">ROSTAND J. (1952). L’hérédité humaine. </w:t>
      </w:r>
      <w:r w:rsidR="00245B6E">
        <w:t>N° 550.</w:t>
      </w:r>
    </w:p>
    <w:p w:rsidR="001672D9" w:rsidRDefault="001672D9" w:rsidP="00DE1DC0">
      <w:pPr>
        <w:spacing w:after="0" w:line="240" w:lineRule="auto"/>
        <w:ind w:left="426" w:hanging="426"/>
      </w:pPr>
      <w:r>
        <w:t>FREZAL J. (1984). L’hérédité humaine.</w:t>
      </w:r>
      <w:r w:rsidR="00BF0ACC">
        <w:t xml:space="preserve"> N° 550.</w:t>
      </w:r>
    </w:p>
    <w:p w:rsidR="00227903" w:rsidRDefault="00227903" w:rsidP="00DE1DC0">
      <w:pPr>
        <w:spacing w:after="0" w:line="240" w:lineRule="auto"/>
        <w:ind w:left="426" w:hanging="426"/>
      </w:pPr>
    </w:p>
    <w:p w:rsidR="008D26FF" w:rsidRPr="00227903" w:rsidRDefault="008D26FF" w:rsidP="008D26FF">
      <w:pPr>
        <w:spacing w:after="0" w:line="240" w:lineRule="auto"/>
        <w:ind w:left="426" w:hanging="426"/>
        <w:rPr>
          <w:u w:val="single"/>
        </w:rPr>
      </w:pPr>
      <w:r w:rsidRPr="00227903">
        <w:rPr>
          <w:u w:val="single"/>
        </w:rPr>
        <w:t>COLLECTION ENCYCLOPOCHE</w:t>
      </w:r>
    </w:p>
    <w:p w:rsidR="008D26FF" w:rsidRDefault="008D26FF" w:rsidP="008D26FF">
      <w:pPr>
        <w:spacing w:after="0" w:line="240" w:lineRule="auto"/>
        <w:ind w:left="426" w:hanging="426"/>
      </w:pPr>
      <w:r>
        <w:t>PHILIPPOT J., T</w:t>
      </w:r>
      <w:r>
        <w:rPr>
          <w:rFonts w:cstheme="minorHAnsi"/>
        </w:rPr>
        <w:t>É</w:t>
      </w:r>
      <w:r>
        <w:t>TRY A., TURMEL F. &amp; TURMEL J.M. (1977). Reproduction du vivant. Encyclopoche Larousse. Librairie Larousse, Paris. N° 31 [</w:t>
      </w:r>
      <w:r w:rsidRPr="00492555">
        <w:rPr>
          <w:b/>
          <w:bCs/>
        </w:rPr>
        <w:t>en double</w:t>
      </w:r>
      <w:r>
        <w:t>].</w:t>
      </w:r>
    </w:p>
    <w:p w:rsidR="008D26FF" w:rsidRDefault="008D26FF" w:rsidP="008D26FF">
      <w:pPr>
        <w:spacing w:after="0" w:line="240" w:lineRule="auto"/>
        <w:ind w:left="426" w:hanging="426"/>
      </w:pPr>
      <w:r>
        <w:t>BRIARD J., T</w:t>
      </w:r>
      <w:r>
        <w:rPr>
          <w:rFonts w:cstheme="minorHAnsi"/>
        </w:rPr>
        <w:t>É</w:t>
      </w:r>
      <w:r>
        <w:t>TRY A., VIEL R. (1977). La préhistoire. Encyclopoche Larousse, n° 29. Librairie Larousse, Paris [</w:t>
      </w:r>
      <w:r w:rsidRPr="00412F7F">
        <w:rPr>
          <w:b/>
          <w:bCs/>
        </w:rPr>
        <w:t>en double</w:t>
      </w:r>
      <w:r>
        <w:t>].</w:t>
      </w:r>
    </w:p>
    <w:p w:rsidR="008D26FF" w:rsidRDefault="008D26FF" w:rsidP="008D26FF">
      <w:pPr>
        <w:spacing w:after="0" w:line="240" w:lineRule="auto"/>
        <w:ind w:left="426" w:hanging="426"/>
      </w:pPr>
    </w:p>
    <w:p w:rsidR="00893074" w:rsidRPr="00893074" w:rsidRDefault="00893074" w:rsidP="00DE1DC0">
      <w:pPr>
        <w:spacing w:after="0" w:line="240" w:lineRule="auto"/>
        <w:rPr>
          <w:u w:val="single"/>
        </w:rPr>
      </w:pPr>
      <w:r w:rsidRPr="00893074">
        <w:rPr>
          <w:u w:val="single"/>
        </w:rPr>
        <w:t xml:space="preserve">Collection </w:t>
      </w:r>
      <w:r>
        <w:rPr>
          <w:u w:val="single"/>
        </w:rPr>
        <w:t>« </w:t>
      </w:r>
      <w:r w:rsidRPr="00893074">
        <w:rPr>
          <w:u w:val="single"/>
        </w:rPr>
        <w:t>Histoire Générale des Sciences</w:t>
      </w:r>
      <w:r>
        <w:rPr>
          <w:u w:val="single"/>
        </w:rPr>
        <w:t> »</w:t>
      </w:r>
      <w:r w:rsidRPr="00893074">
        <w:rPr>
          <w:u w:val="single"/>
        </w:rPr>
        <w:t>, sous la direction de René Taton, aux P.U.F.</w:t>
      </w:r>
    </w:p>
    <w:p w:rsidR="0069237F" w:rsidRDefault="00893074" w:rsidP="00DE1DC0">
      <w:pPr>
        <w:spacing w:after="0" w:line="240" w:lineRule="auto"/>
        <w:ind w:left="426" w:hanging="426"/>
      </w:pPr>
      <w:r>
        <w:t xml:space="preserve">AUTEURS </w:t>
      </w:r>
      <w:r w:rsidR="007C48BE">
        <w:t>MULTIPLES</w:t>
      </w:r>
      <w:r w:rsidR="0069237F">
        <w:t xml:space="preserve"> dont Andrée </w:t>
      </w:r>
      <w:r w:rsidR="00815EF8">
        <w:t>TÉTRY</w:t>
      </w:r>
      <w:r w:rsidR="0069237F">
        <w:t>.</w:t>
      </w:r>
    </w:p>
    <w:p w:rsidR="00893074" w:rsidRDefault="00893074" w:rsidP="00DE1DC0">
      <w:pPr>
        <w:spacing w:after="0" w:line="240" w:lineRule="auto"/>
        <w:ind w:left="426"/>
      </w:pPr>
      <w:r>
        <w:t>(1961). Tome III, la science contemporaine. Volume I : le XIXe siècle.</w:t>
      </w:r>
    </w:p>
    <w:p w:rsidR="00893074" w:rsidRDefault="00893074" w:rsidP="00DE1DC0">
      <w:pPr>
        <w:spacing w:after="0" w:line="240" w:lineRule="auto"/>
        <w:ind w:left="426"/>
      </w:pPr>
      <w:r>
        <w:t>(1964). Tome III, la science contemporaine. Volume II : le XXe siècle.</w:t>
      </w:r>
    </w:p>
    <w:p w:rsidR="00893074" w:rsidRDefault="00893074" w:rsidP="00DE1DC0">
      <w:pPr>
        <w:spacing w:after="0" w:line="240" w:lineRule="auto"/>
        <w:ind w:left="426"/>
      </w:pPr>
      <w:r>
        <w:t>(1969). Tome II, la science moderne (de 1450 à 1800).</w:t>
      </w:r>
    </w:p>
    <w:p w:rsidR="00216A7C" w:rsidRDefault="00216A7C" w:rsidP="00DE1DC0">
      <w:pPr>
        <w:spacing w:after="0" w:line="240" w:lineRule="auto"/>
        <w:ind w:left="426" w:hanging="426"/>
      </w:pPr>
      <w:r>
        <w:t>Extraits / Tirés à part correspondant aux articles rédigés par Andrée Tétry :</w:t>
      </w:r>
    </w:p>
    <w:p w:rsidR="00216A7C" w:rsidRDefault="00216A7C" w:rsidP="00DE1DC0">
      <w:pPr>
        <w:spacing w:after="0" w:line="240" w:lineRule="auto"/>
        <w:ind w:left="426" w:hanging="426"/>
      </w:pPr>
      <w:r>
        <w:tab/>
        <w:t>T</w:t>
      </w:r>
      <w:r w:rsidR="00815EF8">
        <w:rPr>
          <w:rFonts w:cstheme="minorHAnsi"/>
        </w:rPr>
        <w:t>É</w:t>
      </w:r>
      <w:r>
        <w:t>TRY A. (1961). Tome 3, Science contemporaine, 1</w:t>
      </w:r>
      <w:r w:rsidRPr="00AC070A">
        <w:rPr>
          <w:vertAlign w:val="superscript"/>
        </w:rPr>
        <w:t>ère</w:t>
      </w:r>
      <w:r>
        <w:t xml:space="preserve"> partie (XIXe siècle), Chapitre II, La Zoologie [en deux exemplaires].</w:t>
      </w:r>
    </w:p>
    <w:p w:rsidR="00216A7C" w:rsidRDefault="00216A7C" w:rsidP="00DE1DC0">
      <w:pPr>
        <w:spacing w:after="0" w:line="240" w:lineRule="auto"/>
        <w:ind w:left="426" w:hanging="426"/>
      </w:pPr>
      <w:r>
        <w:tab/>
      </w:r>
      <w:r w:rsidR="00815EF8">
        <w:t>TÉTRY</w:t>
      </w:r>
      <w:r>
        <w:t xml:space="preserve"> A. (1961). Tome 3, Science contemporaine, 1</w:t>
      </w:r>
      <w:r w:rsidRPr="00AC070A">
        <w:rPr>
          <w:vertAlign w:val="superscript"/>
        </w:rPr>
        <w:t>ère</w:t>
      </w:r>
      <w:r>
        <w:t xml:space="preserve"> partie (XIXe siècle), Chapitre III, Les problèmes de la génération animale [en deux exemplaires].</w:t>
      </w:r>
    </w:p>
    <w:p w:rsidR="00216A7C" w:rsidRDefault="00216A7C" w:rsidP="00DE1DC0">
      <w:pPr>
        <w:spacing w:after="0" w:line="240" w:lineRule="auto"/>
        <w:ind w:left="426" w:hanging="426"/>
      </w:pPr>
      <w:r>
        <w:tab/>
      </w:r>
      <w:r w:rsidR="00815EF8">
        <w:t>TÉTRY</w:t>
      </w:r>
      <w:r w:rsidRPr="00922993">
        <w:t xml:space="preserve"> A. (1964). Tome 3, Science contemporaine, 2ème partie (XXe siècle), Chapitre III, Zoologie</w:t>
      </w:r>
      <w:r>
        <w:t xml:space="preserve"> [en deux exemplaires].</w:t>
      </w:r>
    </w:p>
    <w:p w:rsidR="00216A7C" w:rsidRDefault="00216A7C" w:rsidP="00DE1DC0">
      <w:pPr>
        <w:spacing w:after="0" w:line="240" w:lineRule="auto"/>
        <w:ind w:left="426" w:hanging="426"/>
      </w:pPr>
      <w:r>
        <w:tab/>
      </w:r>
      <w:r w:rsidR="00815EF8">
        <w:t>TÉTRY</w:t>
      </w:r>
      <w:r>
        <w:t xml:space="preserve"> A. (1969). Tome 2, Science moderne (de 1450 à 1800), Chapitre IV, Zoologie [en deux exemplaires].</w:t>
      </w:r>
    </w:p>
    <w:p w:rsidR="00A244E4" w:rsidRDefault="00A244E4" w:rsidP="00DE1DC0">
      <w:pPr>
        <w:spacing w:after="0" w:line="240" w:lineRule="auto"/>
        <w:ind w:left="426" w:hanging="426"/>
      </w:pPr>
    </w:p>
    <w:p w:rsidR="00893074" w:rsidRPr="00893074" w:rsidRDefault="00893074" w:rsidP="00DE1DC0">
      <w:pPr>
        <w:spacing w:after="0" w:line="240" w:lineRule="auto"/>
        <w:ind w:left="426" w:hanging="426"/>
        <w:rPr>
          <w:u w:val="single"/>
        </w:rPr>
      </w:pPr>
      <w:r w:rsidRPr="00893074">
        <w:rPr>
          <w:u w:val="single"/>
        </w:rPr>
        <w:t>Collection « Cahiers d‘études biologiques », sous la direction du Laboratoire de Zoologie et Biologie, Facultés Catholiques de Lyon</w:t>
      </w:r>
    </w:p>
    <w:p w:rsidR="00893074" w:rsidRDefault="00893074" w:rsidP="00DE1DC0">
      <w:pPr>
        <w:spacing w:after="0" w:line="240" w:lineRule="auto"/>
        <w:ind w:left="426" w:hanging="426"/>
      </w:pPr>
      <w:r>
        <w:t>AUTEURS DIVERS (1956). N° 1 : le psychisme animal. Découvertes scientifiques, réflexions philosophiques.</w:t>
      </w:r>
    </w:p>
    <w:p w:rsidR="00893074" w:rsidRDefault="00893074" w:rsidP="00DE1DC0">
      <w:pPr>
        <w:spacing w:after="0" w:line="240" w:lineRule="auto"/>
      </w:pPr>
      <w:r>
        <w:t>Idem (1956). N° 2, regards sur l’évolution du monde vivant.</w:t>
      </w:r>
    </w:p>
    <w:p w:rsidR="00893074" w:rsidRDefault="00893074" w:rsidP="00DE1DC0">
      <w:pPr>
        <w:spacing w:after="0" w:line="240" w:lineRule="auto"/>
        <w:ind w:left="426" w:hanging="426"/>
      </w:pPr>
      <w:r>
        <w:t>Idem (1957). N° 3 : l’origine de la vie sur Terre. Qu’est-ce que la vie ?</w:t>
      </w:r>
    </w:p>
    <w:p w:rsidR="00893074" w:rsidRDefault="00893074" w:rsidP="00DE1DC0">
      <w:pPr>
        <w:spacing w:after="0" w:line="240" w:lineRule="auto"/>
        <w:ind w:left="426" w:hanging="426"/>
      </w:pPr>
      <w:r>
        <w:t>Idem (1957). N° 4 : Hérédité et milieu. Ces deux facteurs déterminent les caractères des êtres vivants. Quelle place, laissent-ils chez l’homme, à la liberté ?</w:t>
      </w:r>
    </w:p>
    <w:p w:rsidR="00893074" w:rsidRDefault="00893074" w:rsidP="00DE1DC0">
      <w:pPr>
        <w:spacing w:after="0" w:line="240" w:lineRule="auto"/>
        <w:ind w:left="426" w:hanging="426"/>
      </w:pPr>
      <w:r>
        <w:t>Idem (1958). N° 5 : L’espèce. Qu’est-ce qu’une espèce vivante ? Peut-on fabriquer des espèces nouvelles ?</w:t>
      </w:r>
    </w:p>
    <w:p w:rsidR="00893074" w:rsidRDefault="00893074" w:rsidP="00DE1DC0">
      <w:pPr>
        <w:spacing w:after="0" w:line="240" w:lineRule="auto"/>
        <w:ind w:left="426" w:hanging="426"/>
      </w:pPr>
      <w:r>
        <w:t>Idem (1960). N° 6-7 : Les origines de l’homme. Biologie et culture.</w:t>
      </w:r>
    </w:p>
    <w:p w:rsidR="00893074" w:rsidRDefault="00893074" w:rsidP="00DE1DC0">
      <w:pPr>
        <w:spacing w:after="0" w:line="240" w:lineRule="auto"/>
        <w:ind w:left="426" w:hanging="426"/>
      </w:pPr>
      <w:r>
        <w:t>Idem (1962). N° 8-9 : La vie. Limites, possibilités, potentialités.</w:t>
      </w:r>
    </w:p>
    <w:p w:rsidR="00893074" w:rsidRDefault="00893074" w:rsidP="00DE1DC0">
      <w:pPr>
        <w:spacing w:after="0" w:line="240" w:lineRule="auto"/>
        <w:ind w:left="426" w:hanging="426"/>
      </w:pPr>
      <w:r>
        <w:t>Idem (1963). N° 10 : La vie. Limites, possibilités, potentialités.</w:t>
      </w:r>
    </w:p>
    <w:p w:rsidR="00F43B7D" w:rsidRDefault="00F43B7D" w:rsidP="008D26FF">
      <w:pPr>
        <w:spacing w:after="0" w:line="240" w:lineRule="auto"/>
      </w:pPr>
    </w:p>
    <w:p w:rsidR="00F43B7D" w:rsidRDefault="00F43B7D" w:rsidP="00DE1DC0">
      <w:pPr>
        <w:spacing w:after="0" w:line="240" w:lineRule="auto"/>
        <w:ind w:left="426" w:hanging="426"/>
      </w:pPr>
      <w:r w:rsidRPr="00F43B7D">
        <w:rPr>
          <w:u w:val="single"/>
        </w:rPr>
        <w:t>Revue Scientifique – Revue Rose illustrée :</w:t>
      </w:r>
    </w:p>
    <w:p w:rsidR="00C65168" w:rsidRDefault="00C65168" w:rsidP="00DE1DC0">
      <w:pPr>
        <w:spacing w:after="0" w:line="240" w:lineRule="auto"/>
        <w:ind w:left="426" w:hanging="426"/>
      </w:pPr>
      <w:r>
        <w:t>AUTEURS DIVERS (1939). Revue Scientifique – Revue Rose illustrée. 77</w:t>
      </w:r>
      <w:r w:rsidRPr="005D05EE">
        <w:rPr>
          <w:vertAlign w:val="superscript"/>
        </w:rPr>
        <w:t>e</w:t>
      </w:r>
      <w:r>
        <w:t xml:space="preserve"> année, n° 9-10, septembre-octobre, [</w:t>
      </w:r>
      <w:r w:rsidRPr="001A19ED">
        <w:rPr>
          <w:b/>
          <w:bCs/>
        </w:rPr>
        <w:t>en double</w:t>
      </w:r>
      <w:r>
        <w:t xml:space="preserve">], dont un article de A. </w:t>
      </w:r>
      <w:r w:rsidR="00815EF8">
        <w:t>TÉTRY</w:t>
      </w:r>
      <w:r>
        <w:t> : Importance de l’action humaine à l’époque moderne pour la dissémination des êtres vivants, pp. 568-572.</w:t>
      </w:r>
    </w:p>
    <w:p w:rsidR="00C65168" w:rsidRDefault="00C65168" w:rsidP="00DE1DC0">
      <w:pPr>
        <w:spacing w:after="0" w:line="240" w:lineRule="auto"/>
        <w:ind w:left="426" w:hanging="426"/>
      </w:pPr>
      <w:r>
        <w:t>AUTEURS DIVERS (1939). Revue Scientifique – Revue Rose illustrée. 77</w:t>
      </w:r>
      <w:r w:rsidRPr="005D05EE">
        <w:rPr>
          <w:vertAlign w:val="superscript"/>
        </w:rPr>
        <w:t>e</w:t>
      </w:r>
      <w:r>
        <w:t xml:space="preserve"> année, n° 2, février, [</w:t>
      </w:r>
      <w:r w:rsidRPr="001A19ED">
        <w:rPr>
          <w:b/>
          <w:bCs/>
        </w:rPr>
        <w:t>en double</w:t>
      </w:r>
      <w:r>
        <w:t xml:space="preserve">], dont un article de A. </w:t>
      </w:r>
      <w:r w:rsidR="00815EF8">
        <w:t>TÉTRY</w:t>
      </w:r>
      <w:r>
        <w:t> : L’extinction des grands groupes paléontologiques, pp. 101-103.</w:t>
      </w:r>
    </w:p>
    <w:p w:rsidR="00C65168" w:rsidRDefault="00C65168" w:rsidP="00DE1DC0">
      <w:pPr>
        <w:spacing w:after="0" w:line="240" w:lineRule="auto"/>
        <w:ind w:left="426" w:hanging="426"/>
      </w:pPr>
      <w:r w:rsidRPr="00F81C22">
        <w:t>T</w:t>
      </w:r>
      <w:r w:rsidRPr="00F81C22">
        <w:rPr>
          <w:rFonts w:cstheme="minorHAnsi"/>
        </w:rPr>
        <w:t>É</w:t>
      </w:r>
      <w:r w:rsidRPr="00F81C22">
        <w:t>TRY A. (1941). Un cas apparent de transmission héréditaire d’une mutilation. La Revue Scientifique, n° 79, pp. 142-143.</w:t>
      </w:r>
    </w:p>
    <w:p w:rsidR="00C65168" w:rsidRPr="00F81C22" w:rsidRDefault="00C65168" w:rsidP="00DE1DC0">
      <w:pPr>
        <w:spacing w:after="0" w:line="240" w:lineRule="auto"/>
        <w:ind w:left="426" w:hanging="426"/>
      </w:pPr>
      <w:r w:rsidRPr="00F81C22">
        <w:t>GALLION Louis (1945). L’insémination artificielle. Son application pratique, son avenir. La Revue Scientifique, fasc. 5 de la 83</w:t>
      </w:r>
      <w:r w:rsidRPr="00F81C22">
        <w:rPr>
          <w:vertAlign w:val="superscript"/>
        </w:rPr>
        <w:t>e</w:t>
      </w:r>
      <w:r w:rsidRPr="00F81C22">
        <w:t xml:space="preserve"> année, n° 3245-3251, pp. 287-296.</w:t>
      </w:r>
    </w:p>
    <w:p w:rsidR="00C65168" w:rsidRPr="00F81C22" w:rsidRDefault="00C65168" w:rsidP="00DE1DC0">
      <w:pPr>
        <w:spacing w:after="0" w:line="240" w:lineRule="auto"/>
        <w:ind w:left="426" w:hanging="426"/>
      </w:pPr>
      <w:r w:rsidRPr="00F81C22">
        <w:t>CARLES Jules (1945). Les problèmes du cru. La Revue Scientifique, fasc. 1 de la 83</w:t>
      </w:r>
      <w:r w:rsidRPr="00F81C22">
        <w:rPr>
          <w:vertAlign w:val="superscript"/>
        </w:rPr>
        <w:t>e</w:t>
      </w:r>
      <w:r w:rsidRPr="00F81C22">
        <w:t xml:space="preserve"> année, n° 3240, pp. 27-36 [dédicacé à A. Tétry ; « cru » dans le sens de terroir].</w:t>
      </w:r>
    </w:p>
    <w:p w:rsidR="006E7E4F" w:rsidRDefault="006E7E4F" w:rsidP="006E7E4F">
      <w:pPr>
        <w:spacing w:after="0" w:line="240" w:lineRule="auto"/>
        <w:ind w:left="426" w:hanging="426"/>
      </w:pPr>
      <w:r>
        <w:lastRenderedPageBreak/>
        <w:t>AUTEURS DIVERS (1947). Revue Scientifique – Revue Hebdomadaire illustrée. 85</w:t>
      </w:r>
      <w:r w:rsidRPr="005D05EE">
        <w:rPr>
          <w:vertAlign w:val="superscript"/>
        </w:rPr>
        <w:t>e</w:t>
      </w:r>
      <w:r>
        <w:t xml:space="preserve"> année, fascicule 15, n° 3280-3281, 1et et 15 septembre, [</w:t>
      </w:r>
      <w:r w:rsidRPr="001A19ED">
        <w:rPr>
          <w:b/>
          <w:bCs/>
        </w:rPr>
        <w:t>en double</w:t>
      </w:r>
      <w:r>
        <w:t>], dont un article de A. TÉTRY : Les familles à garçons et les familles à filles, pp. 950-951.</w:t>
      </w:r>
    </w:p>
    <w:p w:rsidR="00C65168" w:rsidRPr="00F81C22" w:rsidRDefault="00C65168" w:rsidP="00DE1DC0">
      <w:pPr>
        <w:spacing w:after="0" w:line="240" w:lineRule="auto"/>
        <w:ind w:left="426" w:hanging="426"/>
      </w:pPr>
      <w:r w:rsidRPr="00F81C22">
        <w:t>CARLES Jules (1947). L’étage du Pin sylvestre. La Revue Scientifique, fasc. 2 de la 85</w:t>
      </w:r>
      <w:r w:rsidRPr="00F81C22">
        <w:rPr>
          <w:vertAlign w:val="superscript"/>
        </w:rPr>
        <w:t>e</w:t>
      </w:r>
      <w:r w:rsidRPr="00F81C22">
        <w:t xml:space="preserve"> année, n° 3265, pp. 73-81 [dédicacé à A. Tétry].</w:t>
      </w:r>
    </w:p>
    <w:p w:rsidR="00C65168" w:rsidRDefault="00815EF8" w:rsidP="00DE1DC0">
      <w:pPr>
        <w:spacing w:after="0" w:line="240" w:lineRule="auto"/>
        <w:ind w:left="426" w:hanging="426"/>
      </w:pPr>
      <w:r>
        <w:t>TÉTRY</w:t>
      </w:r>
      <w:r w:rsidR="00C65168">
        <w:t xml:space="preserve"> A. (1947). Exposition de génétique au palais de la découverte. La Revue Scientifique, fasc. 7 de la 85</w:t>
      </w:r>
      <w:r w:rsidR="00C65168" w:rsidRPr="00D13C91">
        <w:rPr>
          <w:vertAlign w:val="superscript"/>
        </w:rPr>
        <w:t>e</w:t>
      </w:r>
      <w:r w:rsidR="00C65168">
        <w:t xml:space="preserve"> année, n° 3271, pp. 433-439 </w:t>
      </w:r>
      <w:r w:rsidR="00C65168" w:rsidRPr="00D13C91">
        <w:rPr>
          <w:b/>
          <w:bCs/>
        </w:rPr>
        <w:t>[en 5 exemplaires]</w:t>
      </w:r>
      <w:r w:rsidR="00C65168">
        <w:t>.</w:t>
      </w:r>
    </w:p>
    <w:p w:rsidR="00C65168" w:rsidRDefault="00815EF8" w:rsidP="00DE1DC0">
      <w:pPr>
        <w:spacing w:after="0" w:line="240" w:lineRule="auto"/>
        <w:ind w:left="426" w:hanging="426"/>
      </w:pPr>
      <w:r>
        <w:t>TÉTRY</w:t>
      </w:r>
      <w:r w:rsidR="00C65168">
        <w:t xml:space="preserve"> A. (1947). La Tularémie. La Revue Scientifique, fasc. 14 de la 85</w:t>
      </w:r>
      <w:r w:rsidR="00C65168" w:rsidRPr="00D13C91">
        <w:rPr>
          <w:vertAlign w:val="superscript"/>
        </w:rPr>
        <w:t>e</w:t>
      </w:r>
      <w:r w:rsidR="00C65168">
        <w:t xml:space="preserve"> année, n° 3279, pp. 881-884 </w:t>
      </w:r>
      <w:r w:rsidR="00C65168" w:rsidRPr="00D13C91">
        <w:rPr>
          <w:b/>
          <w:bCs/>
        </w:rPr>
        <w:t>[en 2 exemplaires]</w:t>
      </w:r>
      <w:r w:rsidR="00C65168">
        <w:t>.</w:t>
      </w:r>
    </w:p>
    <w:p w:rsidR="00C65168" w:rsidRDefault="00815EF8" w:rsidP="00DE1DC0">
      <w:pPr>
        <w:spacing w:after="0" w:line="240" w:lineRule="auto"/>
        <w:ind w:left="426" w:hanging="426"/>
      </w:pPr>
      <w:r>
        <w:t>TÉTRY</w:t>
      </w:r>
      <w:r w:rsidR="00C65168">
        <w:t xml:space="preserve"> A. (1947). Compte rendu du premier symposium de l’Institut international des sciences théoriques, Bruxelles, 8 au 13 septembre 1947. La Revue Scientifique, fasc. 18 de la 85</w:t>
      </w:r>
      <w:r w:rsidR="00C65168" w:rsidRPr="00D13C91">
        <w:rPr>
          <w:vertAlign w:val="superscript"/>
        </w:rPr>
        <w:t>e</w:t>
      </w:r>
      <w:r w:rsidR="00C65168">
        <w:t xml:space="preserve"> année, n° 3286-3287, pp. 1131-1133 </w:t>
      </w:r>
      <w:r w:rsidR="00C65168" w:rsidRPr="00D13C91">
        <w:rPr>
          <w:b/>
          <w:bCs/>
        </w:rPr>
        <w:t xml:space="preserve">[en </w:t>
      </w:r>
      <w:r w:rsidR="00C65168">
        <w:rPr>
          <w:b/>
          <w:bCs/>
        </w:rPr>
        <w:t>3</w:t>
      </w:r>
      <w:r w:rsidR="00C65168" w:rsidRPr="00D13C91">
        <w:rPr>
          <w:b/>
          <w:bCs/>
        </w:rPr>
        <w:t xml:space="preserve"> exemplaires]</w:t>
      </w:r>
      <w:r w:rsidR="00C65168">
        <w:t>.</w:t>
      </w:r>
    </w:p>
    <w:p w:rsidR="00C65168" w:rsidRPr="00F81C22" w:rsidRDefault="00815EF8" w:rsidP="00DE1DC0">
      <w:pPr>
        <w:spacing w:after="0" w:line="240" w:lineRule="auto"/>
        <w:ind w:left="426" w:hanging="426"/>
      </w:pPr>
      <w:r>
        <w:t>TÉTRY</w:t>
      </w:r>
      <w:r w:rsidR="00C65168" w:rsidRPr="00F81C22">
        <w:t xml:space="preserve"> A. (1948). De nouveaux facteurs sanguins. La Revue Scientifique, fasc. 4 de la 86</w:t>
      </w:r>
      <w:r w:rsidR="00C65168" w:rsidRPr="00F81C22">
        <w:rPr>
          <w:vertAlign w:val="superscript"/>
        </w:rPr>
        <w:t>e</w:t>
      </w:r>
      <w:r w:rsidR="00C65168" w:rsidRPr="00F81C22">
        <w:t xml:space="preserve"> année, n° 3291, pp. 242-244 [</w:t>
      </w:r>
      <w:r w:rsidR="00C65168" w:rsidRPr="001A19ED">
        <w:rPr>
          <w:b/>
          <w:bCs/>
        </w:rPr>
        <w:t>en 2 exemplaires</w:t>
      </w:r>
      <w:r w:rsidR="00C65168" w:rsidRPr="00F81C22">
        <w:t>].</w:t>
      </w:r>
    </w:p>
    <w:p w:rsidR="00C65168" w:rsidRPr="00F81C22" w:rsidRDefault="00815EF8" w:rsidP="00DE1DC0">
      <w:pPr>
        <w:spacing w:after="0" w:line="240" w:lineRule="auto"/>
        <w:ind w:left="426" w:hanging="426"/>
      </w:pPr>
      <w:r w:rsidRPr="004C7C63">
        <w:t>TÉTRY</w:t>
      </w:r>
      <w:r w:rsidR="00C65168" w:rsidRPr="004C7C63">
        <w:t xml:space="preserve"> A. (1948). </w:t>
      </w:r>
      <w:r w:rsidR="004C7C63" w:rsidRPr="004C7C63">
        <w:t xml:space="preserve">Lev </w:t>
      </w:r>
      <w:r w:rsidR="00C65168" w:rsidRPr="004C7C63">
        <w:rPr>
          <w:rFonts w:cstheme="minorHAnsi"/>
        </w:rPr>
        <w:t>Č</w:t>
      </w:r>
      <w:r w:rsidR="00C65168" w:rsidRPr="004C7C63">
        <w:t>ernosvitov. La Revue Scientifique, fasc. 2 de la 86</w:t>
      </w:r>
      <w:r w:rsidR="00C65168" w:rsidRPr="004C7C63">
        <w:rPr>
          <w:vertAlign w:val="superscript"/>
        </w:rPr>
        <w:t>e</w:t>
      </w:r>
      <w:r w:rsidR="00C65168" w:rsidRPr="004C7C63">
        <w:t xml:space="preserve"> année, n° 3289, p. 128 [</w:t>
      </w:r>
      <w:r w:rsidR="00C65168" w:rsidRPr="004C7C63">
        <w:rPr>
          <w:b/>
          <w:bCs/>
        </w:rPr>
        <w:t>en 2</w:t>
      </w:r>
      <w:r w:rsidR="00C65168" w:rsidRPr="00AE003B">
        <w:rPr>
          <w:b/>
          <w:bCs/>
        </w:rPr>
        <w:t xml:space="preserve"> exemplaires</w:t>
      </w:r>
      <w:r w:rsidR="00C65168" w:rsidRPr="00F81C22">
        <w:t>]. [</w:t>
      </w:r>
      <w:r w:rsidR="00C65168">
        <w:t>S</w:t>
      </w:r>
      <w:r w:rsidR="00C65168" w:rsidRPr="00F81C22">
        <w:t>pécialiste des oligochètes].</w:t>
      </w:r>
    </w:p>
    <w:p w:rsidR="00C65168" w:rsidRPr="00F81C22" w:rsidRDefault="00815EF8" w:rsidP="00DE1DC0">
      <w:pPr>
        <w:spacing w:after="0" w:line="240" w:lineRule="auto"/>
        <w:ind w:left="426" w:hanging="426"/>
      </w:pPr>
      <w:r>
        <w:t>TÉTRY</w:t>
      </w:r>
      <w:r w:rsidR="00C65168" w:rsidRPr="00F81C22">
        <w:t xml:space="preserve"> A. (1948). Un processus paradoxal de l’évolution : la néoténie. La Revue Scientifique, fasc. 7 de la 86</w:t>
      </w:r>
      <w:r w:rsidR="00C65168" w:rsidRPr="00F81C22">
        <w:rPr>
          <w:vertAlign w:val="superscript"/>
        </w:rPr>
        <w:t>e</w:t>
      </w:r>
      <w:r w:rsidR="00C65168" w:rsidRPr="00F81C22">
        <w:t xml:space="preserve"> année, n° 3295, pp. 433-437 [</w:t>
      </w:r>
      <w:r w:rsidR="00C65168" w:rsidRPr="001A19ED">
        <w:rPr>
          <w:b/>
          <w:bCs/>
        </w:rPr>
        <w:t>en 2 exemplaires</w:t>
      </w:r>
      <w:r w:rsidR="00C65168" w:rsidRPr="00F81C22">
        <w:t>].</w:t>
      </w:r>
    </w:p>
    <w:p w:rsidR="00F43B7D" w:rsidRDefault="00F43B7D" w:rsidP="00DE1DC0">
      <w:pPr>
        <w:spacing w:after="0" w:line="240" w:lineRule="auto"/>
        <w:ind w:left="426" w:hanging="426"/>
      </w:pPr>
    </w:p>
    <w:p w:rsidR="00AE003B" w:rsidRPr="00F43B7D" w:rsidRDefault="00AE003B" w:rsidP="00B41E43">
      <w:pPr>
        <w:spacing w:after="0" w:line="240" w:lineRule="auto"/>
      </w:pPr>
    </w:p>
    <w:p w:rsidR="0031396D" w:rsidRDefault="0031396D" w:rsidP="00DE1DC0">
      <w:pPr>
        <w:spacing w:after="0" w:line="240" w:lineRule="auto"/>
        <w:jc w:val="center"/>
        <w:rPr>
          <w:b/>
          <w:bCs/>
          <w:sz w:val="28"/>
          <w:szCs w:val="28"/>
        </w:rPr>
      </w:pPr>
      <w:r>
        <w:rPr>
          <w:b/>
          <w:bCs/>
          <w:sz w:val="28"/>
          <w:szCs w:val="28"/>
        </w:rPr>
        <w:t xml:space="preserve">LIVRES </w:t>
      </w:r>
      <w:r w:rsidR="000F62C4">
        <w:rPr>
          <w:b/>
          <w:bCs/>
          <w:sz w:val="28"/>
          <w:szCs w:val="28"/>
        </w:rPr>
        <w:t>OU</w:t>
      </w:r>
      <w:r w:rsidR="004365E6">
        <w:rPr>
          <w:b/>
          <w:bCs/>
          <w:sz w:val="28"/>
          <w:szCs w:val="28"/>
        </w:rPr>
        <w:t xml:space="preserve"> REVUES </w:t>
      </w:r>
      <w:r w:rsidR="000F62C4">
        <w:rPr>
          <w:b/>
          <w:bCs/>
          <w:sz w:val="28"/>
          <w:szCs w:val="28"/>
        </w:rPr>
        <w:t>ISOL</w:t>
      </w:r>
      <w:r w:rsidR="000F62C4">
        <w:rPr>
          <w:rFonts w:cstheme="minorHAnsi"/>
          <w:b/>
          <w:bCs/>
          <w:sz w:val="28"/>
          <w:szCs w:val="28"/>
        </w:rPr>
        <w:t>É</w:t>
      </w:r>
      <w:r w:rsidR="000F62C4">
        <w:rPr>
          <w:b/>
          <w:bCs/>
          <w:sz w:val="28"/>
          <w:szCs w:val="28"/>
        </w:rPr>
        <w:t>S et</w:t>
      </w:r>
      <w:r w:rsidR="004365E6">
        <w:rPr>
          <w:b/>
          <w:bCs/>
          <w:sz w:val="28"/>
          <w:szCs w:val="28"/>
        </w:rPr>
        <w:t xml:space="preserve"> TIR</w:t>
      </w:r>
      <w:r w:rsidR="0069237F">
        <w:rPr>
          <w:rFonts w:cstheme="minorHAnsi"/>
          <w:b/>
          <w:bCs/>
          <w:sz w:val="28"/>
          <w:szCs w:val="28"/>
        </w:rPr>
        <w:t>É</w:t>
      </w:r>
      <w:r w:rsidR="004365E6">
        <w:rPr>
          <w:b/>
          <w:bCs/>
          <w:sz w:val="28"/>
          <w:szCs w:val="28"/>
        </w:rPr>
        <w:t>S A PART</w:t>
      </w:r>
    </w:p>
    <w:p w:rsidR="008D26FF" w:rsidRPr="00133139" w:rsidRDefault="008D26FF" w:rsidP="00DE1DC0">
      <w:pPr>
        <w:spacing w:after="0" w:line="240" w:lineRule="auto"/>
        <w:jc w:val="center"/>
        <w:rPr>
          <w:b/>
          <w:bCs/>
          <w:sz w:val="28"/>
          <w:szCs w:val="28"/>
        </w:rPr>
      </w:pPr>
    </w:p>
    <w:p w:rsidR="009A5115" w:rsidRPr="00425BAE" w:rsidRDefault="009A5115" w:rsidP="00DE1DC0">
      <w:pPr>
        <w:spacing w:after="0" w:line="240" w:lineRule="auto"/>
        <w:ind w:left="426" w:hanging="426"/>
      </w:pPr>
      <w:r>
        <w:t xml:space="preserve">ALBE-FESSARD D. et al. (1951). Characteristics of responses from electrogenic tissue in </w:t>
      </w:r>
      <w:r w:rsidRPr="002611FF">
        <w:rPr>
          <w:i/>
          <w:iCs/>
        </w:rPr>
        <w:t>Electrophoruselectricus</w:t>
      </w:r>
      <w:r>
        <w:t>. J. Neurophysiol., 14, 243-252.</w:t>
      </w:r>
    </w:p>
    <w:p w:rsidR="006303A6" w:rsidRDefault="006303A6" w:rsidP="00DE1DC0">
      <w:pPr>
        <w:spacing w:after="0" w:line="240" w:lineRule="auto"/>
        <w:ind w:left="426" w:hanging="426"/>
      </w:pPr>
      <w:r>
        <w:t>ALLARY Odette (1947). Contribution à l’étude de la participation du facteur héréditaire dans le développement et le pronostic de la tuberculose (observation de 25 couples de jumeaux tuberculeux). Thèse de Dr en médecine, Faculté de Médecine de Paris.</w:t>
      </w:r>
    </w:p>
    <w:p w:rsidR="009A5115" w:rsidRDefault="009A5115" w:rsidP="00DE1DC0">
      <w:pPr>
        <w:spacing w:after="0" w:line="240" w:lineRule="auto"/>
        <w:ind w:left="426" w:hanging="426"/>
      </w:pPr>
      <w:r>
        <w:t>ANONYME (vers 1957). Le laboratoire d’Ethologie de la station de Bures-sur-Yvette. Fascicule typographié avec liste des travaux du laboratoire de 1949 à 1957 [notamment de R. Chauvin et J. Lecomte].</w:t>
      </w:r>
    </w:p>
    <w:p w:rsidR="006303A6" w:rsidRDefault="006303A6" w:rsidP="00DE1DC0">
      <w:pPr>
        <w:spacing w:after="0" w:line="240" w:lineRule="auto"/>
        <w:ind w:left="426" w:hanging="426"/>
      </w:pPr>
      <w:r>
        <w:t>ANONYME (1965). Muséum National d’Histoire Naturelle. Annuaire pour 1965. IX. Paris, Editions du Muséum.</w:t>
      </w:r>
    </w:p>
    <w:p w:rsidR="006303A6" w:rsidRDefault="006303A6" w:rsidP="00DE1DC0">
      <w:pPr>
        <w:spacing w:after="0" w:line="240" w:lineRule="auto"/>
        <w:ind w:left="426" w:hanging="426"/>
      </w:pPr>
      <w:r>
        <w:t>ANONYME (1968). Institut de France, Académie des Sciences. Annuaire pour 1968.</w:t>
      </w:r>
    </w:p>
    <w:p w:rsidR="009A5115" w:rsidRDefault="009A5115" w:rsidP="00DE1DC0">
      <w:pPr>
        <w:spacing w:after="0" w:line="240" w:lineRule="auto"/>
        <w:ind w:left="426" w:hanging="426"/>
      </w:pPr>
      <w:r>
        <w:t>ANONYME (1968). Programme du XIIe Congrès International d’Histoire des Sciences, du 25 au 31 août 1968. Conservatoire National des Arts et Métiers.</w:t>
      </w:r>
    </w:p>
    <w:p w:rsidR="009A5115" w:rsidRDefault="009A5115" w:rsidP="00DE1DC0">
      <w:pPr>
        <w:spacing w:after="0" w:line="240" w:lineRule="auto"/>
        <w:ind w:left="426" w:hanging="426"/>
      </w:pPr>
      <w:r>
        <w:t>ANONYME (1973). Annuaire des membres 1973 de l’Association des écrivains scientifiques de France. Bull. d’info, n° 20.</w:t>
      </w:r>
    </w:p>
    <w:p w:rsidR="002317E4" w:rsidRDefault="002317E4" w:rsidP="00DE1DC0">
      <w:pPr>
        <w:spacing w:after="0" w:line="240" w:lineRule="auto"/>
        <w:ind w:left="426" w:hanging="426"/>
      </w:pPr>
      <w:r>
        <w:t>ANONYME (1990). Institut de France, Académie des Sciences. Annuaire pour 1991.</w:t>
      </w:r>
    </w:p>
    <w:p w:rsidR="009603B1" w:rsidRDefault="009603B1" w:rsidP="00DE1DC0">
      <w:pPr>
        <w:spacing w:after="0" w:line="240" w:lineRule="auto"/>
        <w:ind w:left="426" w:hanging="426"/>
      </w:pPr>
      <w:r>
        <w:t>AUBOUIN Jean (1985). Les grands programmes scientifiques internationaux et nationaux en cours dans les sciences de la Terre. C.R. Acad. Sciences Paris, Tome 2, n° 1, pp. 79-111.</w:t>
      </w:r>
    </w:p>
    <w:p w:rsidR="009603B1" w:rsidRDefault="009603B1" w:rsidP="00DE1DC0">
      <w:pPr>
        <w:spacing w:after="0" w:line="240" w:lineRule="auto"/>
        <w:ind w:left="426" w:hanging="426"/>
      </w:pPr>
      <w:r>
        <w:t>AUTEURS DIVERS (1912). Biologie Médicale, revue mensuelle des sciences biologiques. N° 9 [sur la tuberculose].</w:t>
      </w:r>
    </w:p>
    <w:p w:rsidR="006F5CAD" w:rsidRPr="003805FA" w:rsidRDefault="006F5CAD" w:rsidP="00DE1DC0">
      <w:pPr>
        <w:spacing w:after="0" w:line="240" w:lineRule="auto"/>
        <w:ind w:left="426" w:hanging="426"/>
      </w:pPr>
      <w:r>
        <w:t xml:space="preserve">AUTEURS DIVERS </w:t>
      </w:r>
      <w:r w:rsidR="00AE003B">
        <w:t xml:space="preserve">dont A. Tétry </w:t>
      </w:r>
      <w:r>
        <w:t>(1938). Comptes rendus du premier congrès lorrain des Sociétés Savantes de l’Est de la France, Nancy, 6-8 juin 1938. Tome II, Classes : médecine-sciences. Bull. mensuel Sté Sciences de Nancy. NS, n°9bis [dont un article de Husson sur la faune des mines de l’est de la France, des article</w:t>
      </w:r>
      <w:r w:rsidR="00AE003B">
        <w:t>s</w:t>
      </w:r>
      <w:r>
        <w:t xml:space="preserve"> de botanique dont </w:t>
      </w:r>
      <w:r w:rsidRPr="00737C9B">
        <w:rPr>
          <w:i/>
          <w:iCs/>
        </w:rPr>
        <w:t>Bromus grossus</w:t>
      </w:r>
      <w:r>
        <w:t>, un article d’A. Tétry sur le pygargue].</w:t>
      </w:r>
    </w:p>
    <w:p w:rsidR="004B20BA" w:rsidRDefault="004B20BA" w:rsidP="00DE1DC0">
      <w:pPr>
        <w:spacing w:after="0" w:line="240" w:lineRule="auto"/>
        <w:ind w:left="426" w:hanging="426"/>
      </w:pPr>
      <w:r>
        <w:t>AUTEURS DIVERS (1947). Articles divers. La Revue Synthèses, n° 9, 2</w:t>
      </w:r>
      <w:r w:rsidRPr="004365E6">
        <w:rPr>
          <w:vertAlign w:val="superscript"/>
        </w:rPr>
        <w:t>e</w:t>
      </w:r>
      <w:r>
        <w:t xml:space="preserve"> année [un article sur Simone Weil, un autre intitulé « actualité de la génétique » par C. WYNGAERT].</w:t>
      </w:r>
    </w:p>
    <w:p w:rsidR="009603B1" w:rsidRDefault="009603B1" w:rsidP="00DE1DC0">
      <w:pPr>
        <w:spacing w:after="0" w:line="240" w:lineRule="auto"/>
        <w:ind w:left="426" w:hanging="426"/>
      </w:pPr>
      <w:r>
        <w:t>AUTEURS DIVERS (1948). Centenaire de la Société de Biologie. Réunion plénière tenue à Paris les 22 et 23 octobre 1948. Résumé des rapports présentés.</w:t>
      </w:r>
    </w:p>
    <w:p w:rsidR="002A5319" w:rsidRDefault="002A5319" w:rsidP="00DE1DC0">
      <w:pPr>
        <w:spacing w:after="0" w:line="240" w:lineRule="auto"/>
        <w:ind w:left="426" w:hanging="426"/>
      </w:pPr>
      <w:r>
        <w:lastRenderedPageBreak/>
        <w:t>AUTEURS DIVERS dont P.-P. Grassé (1952). Structure et physiologie des sociétés animales. Colloques internationaux du CNRS. XXXIV, Paris, mars 1950. CNRS Editeur.</w:t>
      </w:r>
    </w:p>
    <w:p w:rsidR="005B4FA6" w:rsidRDefault="005B4FA6" w:rsidP="00DE1DC0">
      <w:pPr>
        <w:spacing w:after="0" w:line="240" w:lineRule="auto"/>
        <w:ind w:left="426" w:hanging="426"/>
      </w:pPr>
      <w:r>
        <w:t>AUTEURS DIVERS dont A. Tétry (1953). Psychisme et âme humaine. Groupe lyonnais d’Etudes médicales, philosophiques et biologiques. Coll. Convergences, SPES-PARIS.</w:t>
      </w:r>
    </w:p>
    <w:p w:rsidR="005B4FA6" w:rsidRDefault="005B4FA6" w:rsidP="00DE1DC0">
      <w:pPr>
        <w:spacing w:after="0" w:line="240" w:lineRule="auto"/>
        <w:ind w:left="426" w:hanging="426"/>
      </w:pPr>
      <w:r>
        <w:t xml:space="preserve">AUTEURS DIVERS sous la direction de G. </w:t>
      </w:r>
      <w:r w:rsidRPr="005C6C27">
        <w:t>Picon (1957). Panorama</w:t>
      </w:r>
      <w:r>
        <w:t xml:space="preserve"> des idées contemporaines. 15</w:t>
      </w:r>
      <w:r w:rsidRPr="005C6C27">
        <w:rPr>
          <w:vertAlign w:val="superscript"/>
        </w:rPr>
        <w:t>e</w:t>
      </w:r>
      <w:r>
        <w:t xml:space="preserve"> édition. Gallimard [textes choisis et commentés par auteurs divers, dont A. Tétry].</w:t>
      </w:r>
    </w:p>
    <w:p w:rsidR="001F7E3D" w:rsidRDefault="001F7E3D" w:rsidP="00DE1DC0">
      <w:pPr>
        <w:spacing w:after="0" w:line="240" w:lineRule="auto"/>
        <w:ind w:left="426" w:hanging="426"/>
      </w:pPr>
      <w:r w:rsidRPr="00C11F98">
        <w:t>AUTEURS DIVERS (1961-1962). Extrait du n° ? de la Revue d’Histoire des Sciences, pp. 329-346, PUF</w:t>
      </w:r>
      <w:r>
        <w:t xml:space="preserve"> [sujets divers].</w:t>
      </w:r>
    </w:p>
    <w:p w:rsidR="001F7E3D" w:rsidRDefault="001F7E3D" w:rsidP="00DE1DC0">
      <w:pPr>
        <w:spacing w:after="0" w:line="240" w:lineRule="auto"/>
        <w:ind w:left="426" w:hanging="426"/>
      </w:pPr>
      <w:r>
        <w:t>AUTEURS DIVERS dont A. Tétry (1962). Cinquantenaire de l’union des naturalistes de l’enseignement public. Sciences de la vie, de la terre. 50 années de recherche en France. Bull. Union Naturalistes, n° 2, supplément.</w:t>
      </w:r>
    </w:p>
    <w:p w:rsidR="001F7E3D" w:rsidRDefault="001F7E3D" w:rsidP="00DE1DC0">
      <w:pPr>
        <w:spacing w:after="0" w:line="240" w:lineRule="auto"/>
        <w:ind w:left="426" w:hanging="426"/>
      </w:pPr>
      <w:r>
        <w:t>AUTEURS DIVERS (1963). Michel Adanson (1727-1806). Plaquette éditée par l’Académie des Sciences, le MNHN, le MHN d’Aix-en-Provence, le Ministère des Affaires Culturelles, et la Rachel McMasters Miller Hunt Botanical Library, Carnegie Institute of Technology, Pittsburg (Pennsylvania, USA).</w:t>
      </w:r>
    </w:p>
    <w:p w:rsidR="001F7E3D" w:rsidRDefault="001F7E3D" w:rsidP="00DE1DC0">
      <w:pPr>
        <w:spacing w:after="0" w:line="240" w:lineRule="auto"/>
        <w:ind w:left="426" w:hanging="426"/>
      </w:pPr>
      <w:r>
        <w:t>AUTEURS DIVERS dont J</w:t>
      </w:r>
      <w:r w:rsidR="00B41E43">
        <w:t>.</w:t>
      </w:r>
      <w:r>
        <w:t xml:space="preserve"> Rostand (vers 1964). Hommage à Maurice Caullery (1868-1958). Fascicule édité [apparemment] par la ville de Caullery dans le Nord à l’occasion de l’inauguration de la place M. Caullery le 11-10-1964. [Avec notes de A. Tétry].</w:t>
      </w:r>
    </w:p>
    <w:p w:rsidR="00DC2CE2" w:rsidRDefault="00DC2CE2" w:rsidP="00DE1DC0">
      <w:pPr>
        <w:spacing w:after="0" w:line="240" w:lineRule="auto"/>
        <w:ind w:left="426" w:hanging="426"/>
      </w:pPr>
      <w:r>
        <w:t xml:space="preserve">AUTEURS DIVERS (1964). </w:t>
      </w:r>
      <w:r>
        <w:rPr>
          <w:rFonts w:cstheme="minorHAnsi"/>
        </w:rPr>
        <w:t>É</w:t>
      </w:r>
      <w:r>
        <w:t>crits sur l’hérédité – D’Hippocrate à Jean Rostand. Collection « </w:t>
      </w:r>
      <w:r>
        <w:rPr>
          <w:rFonts w:cstheme="minorHAnsi"/>
        </w:rPr>
        <w:t>É</w:t>
      </w:r>
      <w:r>
        <w:t>crits ». Seghers.</w:t>
      </w:r>
    </w:p>
    <w:p w:rsidR="00B8356C" w:rsidRDefault="00B8356C" w:rsidP="00DE1DC0">
      <w:pPr>
        <w:spacing w:after="0" w:line="240" w:lineRule="auto"/>
        <w:ind w:left="426" w:hanging="426"/>
      </w:pPr>
      <w:r>
        <w:t>AUTEURS DIVERS dont A. Tétry et W. Delafosse (1967). Hommage à Lucien Cuénot (1866-1951), membre de l’Institut, à l’occasion du centenaire de sa naissance. Célébration du 20-10-19676. Institut de France, Académie des Sciences éditeur.</w:t>
      </w:r>
    </w:p>
    <w:p w:rsidR="008A3739" w:rsidRDefault="008A3739" w:rsidP="00DE1DC0">
      <w:pPr>
        <w:spacing w:after="0" w:line="240" w:lineRule="auto"/>
        <w:ind w:left="426" w:hanging="426"/>
      </w:pPr>
      <w:r>
        <w:t>AUTEURS DIVERS (1968). Jubilé scientifique du Professeur P.-P. Grassé, président de l’académie des sciences. Masson et Cie.</w:t>
      </w:r>
    </w:p>
    <w:p w:rsidR="00801679" w:rsidRDefault="00801679" w:rsidP="00DE1DC0">
      <w:pPr>
        <w:spacing w:after="0" w:line="240" w:lineRule="auto"/>
        <w:ind w:left="426" w:hanging="426"/>
      </w:pPr>
      <w:r>
        <w:t>AUTEURS DIVERS (1968). L’effet de groupe chez les animaux. Colloques internationaux du CNRS. N° 173.</w:t>
      </w:r>
    </w:p>
    <w:p w:rsidR="00C92CCA" w:rsidRDefault="00C92CCA" w:rsidP="00DE1DC0">
      <w:pPr>
        <w:spacing w:after="0" w:line="240" w:lineRule="auto"/>
        <w:ind w:left="426" w:hanging="426"/>
      </w:pPr>
      <w:r>
        <w:t>AUTEURS DIVERS sous la direction de E. Wolff (1969). Les interactions tissulaires au cours de l’organogenèse (Séminaire de la chaire d’embryologie expérimentale du Collège de France, 1967). Dunod.</w:t>
      </w:r>
    </w:p>
    <w:p w:rsidR="00B8356C" w:rsidRDefault="00B8356C" w:rsidP="00DE1DC0">
      <w:pPr>
        <w:spacing w:after="0" w:line="240" w:lineRule="auto"/>
        <w:ind w:left="426" w:hanging="426"/>
      </w:pPr>
      <w:r>
        <w:t>AUTEURS DIVERS (1970). Comptes rendus de la société de secours des Amis des sciences. Paris.</w:t>
      </w:r>
    </w:p>
    <w:p w:rsidR="00B8356C" w:rsidRDefault="00B8356C" w:rsidP="00DE1DC0">
      <w:pPr>
        <w:spacing w:after="0" w:line="240" w:lineRule="auto"/>
        <w:ind w:left="426" w:hanging="426"/>
      </w:pPr>
      <w:r>
        <w:t>AUTEURS DIVERS (1972). Evocation de la vie scientifique de Georges Teissier. Cahiers de Biologie Marine, Tome XIII, pp. 689-716.</w:t>
      </w:r>
    </w:p>
    <w:p w:rsidR="00FC786B" w:rsidRDefault="00FC786B" w:rsidP="00DE1DC0">
      <w:pPr>
        <w:spacing w:after="0" w:line="240" w:lineRule="auto"/>
        <w:ind w:left="426" w:hanging="426"/>
      </w:pPr>
      <w:r>
        <w:t>AUTEURS DIVERS (1974). Hommage à Etienne Wolff de l’Académie Française. Imprimé par la Fac. Scie. Tech. Univ. Besançon.</w:t>
      </w:r>
    </w:p>
    <w:p w:rsidR="004B20BA" w:rsidRDefault="004B20BA" w:rsidP="00DE1DC0">
      <w:pPr>
        <w:spacing w:after="0" w:line="240" w:lineRule="auto"/>
        <w:ind w:left="426" w:hanging="426"/>
      </w:pPr>
      <w:r>
        <w:t>AUTEURS DIVERS (1975). Embryologie chimique et expérimentale, résultats récents. Livre jubilaire offert à Etienne Wolff. Masson.</w:t>
      </w:r>
    </w:p>
    <w:p w:rsidR="00FC786B" w:rsidRDefault="00FC786B" w:rsidP="00DE1DC0">
      <w:pPr>
        <w:spacing w:after="0" w:line="240" w:lineRule="auto"/>
        <w:ind w:left="426" w:hanging="426"/>
      </w:pPr>
      <w:r>
        <w:t>AUTEURS DIVERS (1975-1977). Albert Vayssière (1854-1942), entomologiste et malacologiste. Sa vie, ses publications, ses taxa. Téthys, n° 4, pp. 321-338 [biologie marine].</w:t>
      </w:r>
    </w:p>
    <w:p w:rsidR="005B4FA6" w:rsidRDefault="005B4FA6" w:rsidP="00DE1DC0">
      <w:pPr>
        <w:spacing w:after="0" w:line="240" w:lineRule="auto"/>
        <w:ind w:left="426" w:hanging="426"/>
      </w:pPr>
      <w:r>
        <w:t>AUTEURS DIVERS (1980). Hommage à Jacques Monod. Les origines de la biologie moléculaire, présenté par A. Lwoff et A. Ullmann. Collection Academic Press. Edition Etudes vivantes, Paris-Montréal.</w:t>
      </w:r>
    </w:p>
    <w:p w:rsidR="006F5CAD" w:rsidRDefault="006F5CAD" w:rsidP="00DE1DC0">
      <w:pPr>
        <w:spacing w:after="0" w:line="240" w:lineRule="auto"/>
        <w:ind w:left="426" w:hanging="426"/>
      </w:pPr>
      <w:r>
        <w:t>AUTEURS DIVERS dont A. Tétry (1981). Lamarck et son temps, Lamarck et notre temps. Colloque international organisé par le CRIVDP et le CERIC. Librairie philosophique J. Vrin, Paris. [</w:t>
      </w:r>
      <w:r w:rsidR="003E41C0">
        <w:t>A</w:t>
      </w:r>
      <w:r>
        <w:t>vec, dedans, un T.A.P. de la partie d’Andrée Tétry].</w:t>
      </w:r>
    </w:p>
    <w:p w:rsidR="00C92CCA" w:rsidRDefault="00C92CCA" w:rsidP="00DE1DC0">
      <w:pPr>
        <w:spacing w:after="0" w:line="240" w:lineRule="auto"/>
        <w:ind w:left="426" w:hanging="426"/>
      </w:pPr>
      <w:r>
        <w:t>AUTEURS DIVERS (1982). L’Homo erectus et la place de l’homme de Tautavel parmi les hominidés fossiles. Congrès international de paléontologie humaine, 1</w:t>
      </w:r>
      <w:r w:rsidRPr="00547C86">
        <w:rPr>
          <w:vertAlign w:val="superscript"/>
        </w:rPr>
        <w:t>er</w:t>
      </w:r>
      <w:r>
        <w:t xml:space="preserve"> congrès. Prétirage, Tome 1 et Tome 2. Nice.</w:t>
      </w:r>
    </w:p>
    <w:p w:rsidR="004B20BA" w:rsidRDefault="004B20BA" w:rsidP="00DE1DC0">
      <w:pPr>
        <w:spacing w:after="0" w:line="240" w:lineRule="auto"/>
        <w:ind w:left="426" w:hanging="426"/>
      </w:pPr>
      <w:r>
        <w:t>AUTEURS DIVERS sous la direction de Jean Chaline (1983). Modalités, rythmes et mécanismes de l’évolution biologique. Gradualisme phylétique ou équilibres ponctués ? Editions du CNRS, Collection « Colloques internationaux du CNRS », n° 330.</w:t>
      </w:r>
    </w:p>
    <w:p w:rsidR="007727ED" w:rsidRDefault="007727ED" w:rsidP="00DE1DC0">
      <w:pPr>
        <w:spacing w:after="0" w:line="240" w:lineRule="auto"/>
        <w:ind w:left="426" w:hanging="426"/>
      </w:pPr>
      <w:r w:rsidRPr="005C6C27">
        <w:lastRenderedPageBreak/>
        <w:t>AUTEURS DIVERS sous la direction de J. P</w:t>
      </w:r>
      <w:r>
        <w:t>arrot</w:t>
      </w:r>
      <w:r w:rsidRPr="005C6C27">
        <w:t xml:space="preserve"> (1985). La fin et les moyens. Etudes sur la finalité</w:t>
      </w:r>
      <w:r>
        <w:t xml:space="preserve"> biologique et ses mécanismes. Collection Recherches interdisciplinaires dirigée par Pierre Delattre. Maloine Ed.</w:t>
      </w:r>
    </w:p>
    <w:p w:rsidR="00FC786B" w:rsidRDefault="00FC786B" w:rsidP="00DE1DC0">
      <w:pPr>
        <w:spacing w:after="0" w:line="240" w:lineRule="auto"/>
        <w:ind w:left="426" w:hanging="426"/>
      </w:pPr>
      <w:r>
        <w:t>AUTEURS DIVERS (1985). Fondation Singer-Polignac. Edité par la f</w:t>
      </w:r>
      <w:r w:rsidR="00DD1DF9">
        <w:t>ondation Singer-Polignac, Paris, 81</w:t>
      </w:r>
      <w:r w:rsidR="00DD1DF9">
        <w:rPr>
          <w:highlight w:val="yellow"/>
        </w:rPr>
        <w:t xml:space="preserve"> </w:t>
      </w:r>
      <w:r w:rsidR="00DD1DF9" w:rsidRPr="00DD1DF9">
        <w:t>pages.</w:t>
      </w:r>
    </w:p>
    <w:p w:rsidR="00FC786B" w:rsidRDefault="00FC786B" w:rsidP="00DE1DC0">
      <w:pPr>
        <w:spacing w:after="0" w:line="240" w:lineRule="auto"/>
        <w:ind w:left="426" w:hanging="426"/>
      </w:pPr>
      <w:r>
        <w:t>AUTEURS DIVERS (1987). Hommage au Professeur Pierre-Paul Grassé. Evolution, histoire, philosophie. Fondation Singer-Polignac. Masson Editeur [</w:t>
      </w:r>
      <w:r w:rsidRPr="00A71C86">
        <w:rPr>
          <w:b/>
          <w:bCs/>
        </w:rPr>
        <w:t>en deux exemplaires</w:t>
      </w:r>
      <w:r>
        <w:t>].</w:t>
      </w:r>
    </w:p>
    <w:p w:rsidR="00FC786B" w:rsidRDefault="00FC786B" w:rsidP="00DE1DC0">
      <w:pPr>
        <w:spacing w:after="0" w:line="240" w:lineRule="auto"/>
        <w:ind w:left="426" w:hanging="426"/>
      </w:pPr>
      <w:r>
        <w:t>AUTEURS DIVERS (1988). Hommage à la Princesse E. de Polignac née Winnaretta Singer. Ed. Fondation Singer-Polignac.</w:t>
      </w:r>
    </w:p>
    <w:p w:rsidR="003470D6" w:rsidRDefault="003470D6" w:rsidP="00DE1DC0">
      <w:pPr>
        <w:spacing w:after="0" w:line="240" w:lineRule="auto"/>
        <w:ind w:left="426" w:hanging="426"/>
      </w:pPr>
      <w:r>
        <w:t>AYALA F.J. (1982). Biologie moléculaire et évolution. Ed. Masson, coll. De biologie évolutive sous la dir</w:t>
      </w:r>
      <w:r w:rsidR="008D26FF">
        <w:t>ectiond</w:t>
      </w:r>
      <w:r>
        <w:t>e G. Lucotte.</w:t>
      </w:r>
    </w:p>
    <w:p w:rsidR="00C92CCA" w:rsidRDefault="00C92CCA" w:rsidP="00DE1DC0">
      <w:pPr>
        <w:spacing w:after="0" w:line="240" w:lineRule="auto"/>
        <w:ind w:left="426" w:hanging="426"/>
      </w:pPr>
      <w:r>
        <w:t>BACON J.S.D. (1951). The science of heredity. Thinkers’s library. N° 139.</w:t>
      </w:r>
    </w:p>
    <w:p w:rsidR="007C38C3" w:rsidRDefault="007C38C3" w:rsidP="00DE1DC0">
      <w:pPr>
        <w:spacing w:after="0" w:line="240" w:lineRule="auto"/>
        <w:ind w:left="426" w:hanging="426"/>
      </w:pPr>
      <w:r>
        <w:t>BAUDOIN R. (1971). Les phénomènes de surface en écologie, l’écume marine, les sables alvéolaires. Vie et Milieu, 3</w:t>
      </w:r>
      <w:r w:rsidRPr="004947FA">
        <w:rPr>
          <w:vertAlign w:val="superscript"/>
        </w:rPr>
        <w:t>e</w:t>
      </w:r>
      <w:r>
        <w:t xml:space="preserve"> Symposium européen de Biologie marine. Suppl. 22, pp. 753-781 [dédicacé à A. Tétry].</w:t>
      </w:r>
    </w:p>
    <w:p w:rsidR="007C38C3" w:rsidRDefault="007C38C3" w:rsidP="00DE1DC0">
      <w:pPr>
        <w:spacing w:after="0" w:line="240" w:lineRule="auto"/>
        <w:ind w:left="426" w:hanging="426"/>
      </w:pPr>
      <w:r>
        <w:t>BENOIT Jacques (1976). Titres et travaux scientifiques du Docteur Jacques Benoit, Professeur honoraire au Collège de France.</w:t>
      </w:r>
    </w:p>
    <w:p w:rsidR="00C005D0" w:rsidRDefault="00C005D0" w:rsidP="00DE1DC0">
      <w:pPr>
        <w:spacing w:after="0" w:line="240" w:lineRule="auto"/>
        <w:ind w:left="426" w:hanging="426"/>
      </w:pPr>
      <w:r>
        <w:t>BERNARD Jean (1990). De la biologie à l’éthique. Nouveaux pouvoirs de la science, nouveaux devoirs de l’homme. Buchet-Chastel.</w:t>
      </w:r>
    </w:p>
    <w:p w:rsidR="007C38C3" w:rsidRDefault="007C38C3" w:rsidP="00DE1DC0">
      <w:pPr>
        <w:spacing w:after="0" w:line="240" w:lineRule="auto"/>
        <w:ind w:left="426" w:hanging="426"/>
      </w:pPr>
      <w:r>
        <w:t>BÖSIGER Ernest &amp; LECOMTE Jacques (</w:t>
      </w:r>
      <w:r w:rsidR="00DD1DF9">
        <w:t>1959</w:t>
      </w:r>
      <w:r>
        <w:t>). Sur les réactions des mésanges à des modifications apportées à leur nid. Alauda, XXVII, pp. 16-22.</w:t>
      </w:r>
    </w:p>
    <w:p w:rsidR="00801679" w:rsidRDefault="00801679" w:rsidP="00DE1DC0">
      <w:pPr>
        <w:spacing w:after="0" w:line="240" w:lineRule="auto"/>
        <w:ind w:left="426" w:hanging="426"/>
      </w:pPr>
      <w:r>
        <w:t>BOUNOURE Louis (1957). Déterminisme et finalité, double loi de la vie. Collection Bibliothèque de philosophie scientifique dirigée par Paul Gaultier. Flammarion.</w:t>
      </w:r>
    </w:p>
    <w:p w:rsidR="00C92CCA" w:rsidRDefault="00C92CCA" w:rsidP="00DE1DC0">
      <w:pPr>
        <w:spacing w:after="0" w:line="240" w:lineRule="auto"/>
        <w:ind w:left="426" w:hanging="426"/>
      </w:pPr>
      <w:r>
        <w:t>CAZAL P. &amp; ELLIOTT J. (1951). Les groupes sanguins du système Rh. Applications, étude pratique. L’expansion scientifique française éditeur.</w:t>
      </w:r>
    </w:p>
    <w:p w:rsidR="00C92CCA" w:rsidRDefault="00C92CCA" w:rsidP="00DE1DC0">
      <w:pPr>
        <w:spacing w:after="0" w:line="240" w:lineRule="auto"/>
        <w:ind w:left="426" w:hanging="426"/>
      </w:pPr>
      <w:r>
        <w:t>CAZAL P. &amp; ELLIOTT (1962). Les groupes sanguins du système Rh. Applications, études pratiques. 3</w:t>
      </w:r>
      <w:r w:rsidRPr="00E35712">
        <w:rPr>
          <w:vertAlign w:val="superscript"/>
        </w:rPr>
        <w:t>e</w:t>
      </w:r>
      <w:r>
        <w:t xml:space="preserve"> édition. L’expansion éditeur.</w:t>
      </w:r>
    </w:p>
    <w:p w:rsidR="0001611A" w:rsidRDefault="0001611A" w:rsidP="00DE1DC0">
      <w:pPr>
        <w:spacing w:after="0" w:line="240" w:lineRule="auto"/>
        <w:ind w:left="426" w:hanging="426"/>
      </w:pPr>
      <w:r>
        <w:t>CHAUVIN Rémy (1958). Le comportement de construction chez Formica rufa. Insectes sociaux, Tome V, n° 3, pp. 273-286.</w:t>
      </w:r>
    </w:p>
    <w:p w:rsidR="0001611A" w:rsidRDefault="0001611A" w:rsidP="00DE1DC0">
      <w:pPr>
        <w:spacing w:after="0" w:line="240" w:lineRule="auto"/>
        <w:ind w:left="426" w:hanging="426"/>
      </w:pPr>
      <w:r>
        <w:t>CHAUVIN Rémy (1958). Théories nouvelles relatives au comportement inné (2</w:t>
      </w:r>
      <w:r w:rsidRPr="00425BAE">
        <w:rPr>
          <w:vertAlign w:val="superscript"/>
        </w:rPr>
        <w:t>e</w:t>
      </w:r>
      <w:r>
        <w:t xml:space="preserve"> édition). Groupe d’études de psychologie de l’Université de Paris.</w:t>
      </w:r>
    </w:p>
    <w:p w:rsidR="0001611A" w:rsidRDefault="0001611A" w:rsidP="00DE1DC0">
      <w:pPr>
        <w:spacing w:after="0" w:line="240" w:lineRule="auto"/>
        <w:ind w:left="426" w:hanging="426"/>
      </w:pPr>
      <w:r>
        <w:t>CHAUVIN Rémy (1959). Contribution à l’étude de la construction du dôme chez Formica rufa (II). Insectes sociaux, Tome VI, n° 1, pp. 1-11.</w:t>
      </w:r>
    </w:p>
    <w:p w:rsidR="00C927CA" w:rsidRDefault="00C927CA" w:rsidP="00DE1DC0">
      <w:pPr>
        <w:spacing w:after="0" w:line="240" w:lineRule="auto"/>
        <w:ind w:left="426" w:hanging="426"/>
      </w:pPr>
      <w:r>
        <w:t>CHRISTEN Yves (1982). Le dossier Darwin. La sélection naturelle, l’eugénisme, la sociobiologie, le darwinisme social. Editions Copernic [avec dédicace à A. Tétry].</w:t>
      </w:r>
    </w:p>
    <w:p w:rsidR="00813826" w:rsidRDefault="00813826" w:rsidP="00DE1DC0">
      <w:pPr>
        <w:spacing w:after="0" w:line="240" w:lineRule="auto"/>
        <w:ind w:left="426" w:hanging="426"/>
      </w:pPr>
      <w:r>
        <w:t>COLLIN R. (1952). Plaidoyers pour la vie humaine. La Colombe (Editions du vieux colombier), Paris.</w:t>
      </w:r>
    </w:p>
    <w:p w:rsidR="0001611A" w:rsidRDefault="0001611A" w:rsidP="00DE1DC0">
      <w:pPr>
        <w:spacing w:after="0" w:line="240" w:lineRule="auto"/>
        <w:ind w:left="426" w:hanging="426"/>
      </w:pPr>
      <w:r w:rsidRPr="003B3956">
        <w:t>CREED E.R. (1971). Melanism in Two-spot Ladybug, Adalia bipunctata, in Great Britain. Ecological Genectics and Evolution. Numéro inconnu, pp. 134-151 [avec un courrier de E.</w:t>
      </w:r>
      <w:r w:rsidR="003B3956" w:rsidRPr="003B3956">
        <w:t>R</w:t>
      </w:r>
      <w:r w:rsidRPr="003B3956">
        <w:t>. Creed à A.</w:t>
      </w:r>
      <w:r>
        <w:t xml:space="preserve"> Tétry].</w:t>
      </w:r>
    </w:p>
    <w:p w:rsidR="004A707D" w:rsidRDefault="004A707D" w:rsidP="00DE1DC0">
      <w:pPr>
        <w:spacing w:after="0" w:line="240" w:lineRule="auto"/>
        <w:ind w:left="426" w:hanging="426"/>
      </w:pPr>
      <w:r>
        <w:t>DARCHEN Roger &amp; LECOMTE Jacques (</w:t>
      </w:r>
      <w:r w:rsidR="003B3956">
        <w:t>1959</w:t>
      </w:r>
      <w:r>
        <w:t>). Sur la signification des huttes d’hiver d’Ondatra zibethica L. C.R. Acad. Sciences Paris, t.248, pp. 1046-1048.</w:t>
      </w:r>
    </w:p>
    <w:p w:rsidR="00474F84" w:rsidRDefault="00474F84" w:rsidP="00DE1DC0">
      <w:pPr>
        <w:spacing w:after="0" w:line="240" w:lineRule="auto"/>
        <w:ind w:left="426" w:hanging="426"/>
      </w:pPr>
      <w:r>
        <w:t>DENTON M. (1988). Evolution, une théorie en crise. Londreys.</w:t>
      </w:r>
    </w:p>
    <w:p w:rsidR="00895339" w:rsidRDefault="00895339" w:rsidP="00DE1DC0">
      <w:pPr>
        <w:spacing w:after="0" w:line="240" w:lineRule="auto"/>
        <w:ind w:left="426" w:hanging="426"/>
      </w:pPr>
      <w:r>
        <w:t>DORST Jean, de l’Institut (1979). La force du vivant. Flammarion.</w:t>
      </w:r>
    </w:p>
    <w:p w:rsidR="004A707D" w:rsidRDefault="004A707D" w:rsidP="00DE1DC0">
      <w:pPr>
        <w:spacing w:after="0" w:line="240" w:lineRule="auto"/>
        <w:ind w:left="426" w:hanging="426"/>
      </w:pPr>
      <w:r>
        <w:t>DORST Jean (1980). Notice nécrologique sur Roger Heim. C.R. Acad. Scie</w:t>
      </w:r>
      <w:r w:rsidR="00857E8B">
        <w:t>.</w:t>
      </w:r>
      <w:r>
        <w:t xml:space="preserve"> Paris, t. 290, pp. 120-127.</w:t>
      </w:r>
    </w:p>
    <w:p w:rsidR="004A707D" w:rsidRDefault="004A707D" w:rsidP="00DE1DC0">
      <w:pPr>
        <w:spacing w:after="0" w:line="240" w:lineRule="auto"/>
        <w:ind w:left="426" w:hanging="426"/>
      </w:pPr>
      <w:r>
        <w:t>DUBOIS Georges (1946). Connaissance actuelle de l’histoire du peuplement forestier des montagnes françaises. Revue de Géographie Alpine, Fasc. I, Tome XXXIV.</w:t>
      </w:r>
    </w:p>
    <w:p w:rsidR="006F5CAD" w:rsidRDefault="006F5CAD" w:rsidP="00DE1DC0">
      <w:pPr>
        <w:spacing w:after="0" w:line="240" w:lineRule="auto"/>
        <w:ind w:left="426" w:hanging="426"/>
      </w:pPr>
      <w:r>
        <w:t>FAVRE A., GUITTON J., LICHNEROWICZ A., WOLFF E. (1988). De la causalité à la finalité. A propos de la turbulence. Collection Recherche interdisciplinaires dirigée par Pierre Delattre. Maloine éditeur [dédicace à Andrée Tétry].</w:t>
      </w:r>
    </w:p>
    <w:p w:rsidR="007E1255" w:rsidRDefault="007E1255" w:rsidP="00DE1DC0">
      <w:pPr>
        <w:spacing w:after="0" w:line="240" w:lineRule="auto"/>
        <w:ind w:left="426" w:hanging="426"/>
      </w:pPr>
      <w:r>
        <w:t>GAMOW G. (1954). Monsieur Tompkins explore l’atome. Dunod, Paris.</w:t>
      </w:r>
    </w:p>
    <w:p w:rsidR="003E58A1" w:rsidRDefault="003E58A1" w:rsidP="00DE1DC0">
      <w:pPr>
        <w:spacing w:after="0" w:line="240" w:lineRule="auto"/>
        <w:ind w:left="426" w:hanging="426"/>
      </w:pPr>
      <w:r>
        <w:t>GEIGY R. (1948). Elevage de Glossina palpalis. Acta Tropica (Basel). Vol. 5, n° 3, pp. 201-218.</w:t>
      </w:r>
    </w:p>
    <w:p w:rsidR="00AA1204" w:rsidRDefault="00AA1204" w:rsidP="00DE1DC0">
      <w:pPr>
        <w:spacing w:after="0" w:line="240" w:lineRule="auto"/>
        <w:ind w:left="426" w:hanging="426"/>
      </w:pPr>
      <w:r>
        <w:lastRenderedPageBreak/>
        <w:t>GOLDING G. (1982). 1925, la mémoire du siècle ; Le procès du singe, la Bible contre Darwin. Editions complexe.</w:t>
      </w:r>
    </w:p>
    <w:p w:rsidR="003E58A1" w:rsidRDefault="003E58A1" w:rsidP="00DE1DC0">
      <w:pPr>
        <w:spacing w:after="0" w:line="240" w:lineRule="auto"/>
        <w:ind w:left="426" w:hanging="426"/>
      </w:pPr>
      <w:r>
        <w:t>GRASS</w:t>
      </w:r>
      <w:r>
        <w:rPr>
          <w:rFonts w:cstheme="minorHAnsi"/>
        </w:rPr>
        <w:t>É</w:t>
      </w:r>
      <w:r>
        <w:t xml:space="preserve"> P.-P. (1944). Octave Dubosq (1868-1943). Archives Zool. Expérimentale et Générale. Tome 84, fasc. 1, 46 pages + 1 planches [</w:t>
      </w:r>
      <w:r w:rsidRPr="00757148">
        <w:rPr>
          <w:b/>
          <w:bCs/>
        </w:rPr>
        <w:t>en double</w:t>
      </w:r>
      <w:r>
        <w:t>].</w:t>
      </w:r>
    </w:p>
    <w:p w:rsidR="003E58A1" w:rsidRDefault="003E58A1" w:rsidP="00DE1DC0">
      <w:pPr>
        <w:spacing w:after="0" w:line="240" w:lineRule="auto"/>
        <w:ind w:left="426" w:hanging="426"/>
      </w:pPr>
      <w:r>
        <w:t>GRASS</w:t>
      </w:r>
      <w:r>
        <w:rPr>
          <w:rFonts w:cstheme="minorHAnsi"/>
        </w:rPr>
        <w:t>É</w:t>
      </w:r>
      <w:r>
        <w:t xml:space="preserve"> P.-P. &amp; NOIROT Ch. (1951). La sociotomie : migration et fragmentation de la termitière chez les anoplotermes et les trinervitermes. Behaviour, vol. III, n°2, pp. 146-166.</w:t>
      </w:r>
    </w:p>
    <w:p w:rsidR="003E58A1" w:rsidRDefault="003E58A1" w:rsidP="00DE1DC0">
      <w:pPr>
        <w:spacing w:after="0" w:line="240" w:lineRule="auto"/>
        <w:ind w:left="426" w:hanging="426"/>
      </w:pPr>
      <w:r>
        <w:t>GRASS</w:t>
      </w:r>
      <w:r>
        <w:rPr>
          <w:rFonts w:cstheme="minorHAnsi"/>
        </w:rPr>
        <w:t>É</w:t>
      </w:r>
      <w:r>
        <w:t xml:space="preserve"> P.-P. (1958). Etienne Rabaud (1868-1956). Bulletin Biologique de la France et de la Belgique, Tome XCII, fasc. 1 (4 pages et 1 planche).</w:t>
      </w:r>
    </w:p>
    <w:p w:rsidR="003E58A1" w:rsidRDefault="003E58A1" w:rsidP="00DE1DC0">
      <w:pPr>
        <w:spacing w:after="0" w:line="240" w:lineRule="auto"/>
        <w:ind w:left="426" w:hanging="426"/>
      </w:pPr>
      <w:r>
        <w:t>GRASS</w:t>
      </w:r>
      <w:r>
        <w:rPr>
          <w:rFonts w:cstheme="minorHAnsi"/>
        </w:rPr>
        <w:t>É</w:t>
      </w:r>
      <w:r>
        <w:t xml:space="preserve"> P.-P. (1959). La reconstruction du nid et les coordinations interindividuelles chez </w:t>
      </w:r>
      <w:r w:rsidRPr="001607CA">
        <w:rPr>
          <w:i/>
          <w:iCs/>
        </w:rPr>
        <w:t>Bellicositermes natalensis</w:t>
      </w:r>
      <w:r>
        <w:t xml:space="preserve"> et </w:t>
      </w:r>
      <w:r w:rsidRPr="001607CA">
        <w:rPr>
          <w:i/>
          <w:iCs/>
        </w:rPr>
        <w:t>Cubitermes</w:t>
      </w:r>
      <w:r>
        <w:t xml:space="preserve"> sp. La théorie de la stigmergie : essai d’interprétation du comportement des termites constructeurs. Extrait de « Insectes sociaux », Tome VI, n° 1, pp. 41-84.</w:t>
      </w:r>
    </w:p>
    <w:p w:rsidR="008A3739" w:rsidRDefault="008A3739" w:rsidP="00DE1DC0">
      <w:pPr>
        <w:spacing w:after="0" w:line="240" w:lineRule="auto"/>
        <w:ind w:left="426" w:hanging="426"/>
      </w:pPr>
      <w:r>
        <w:t>GRASS</w:t>
      </w:r>
      <w:r w:rsidR="00125B55">
        <w:rPr>
          <w:rFonts w:cstheme="minorHAnsi"/>
        </w:rPr>
        <w:t>É</w:t>
      </w:r>
      <w:r>
        <w:t xml:space="preserve"> P.-P. (1979). 1. Invertébrés – Abrégé de zoologie. Masson.</w:t>
      </w:r>
    </w:p>
    <w:p w:rsidR="00A244E4" w:rsidRPr="00167A38" w:rsidRDefault="00A244E4" w:rsidP="00DE1DC0">
      <w:pPr>
        <w:spacing w:after="0" w:line="240" w:lineRule="auto"/>
        <w:ind w:left="426" w:hanging="426"/>
      </w:pPr>
      <w:r w:rsidRPr="00167A38">
        <w:t>GROS F</w:t>
      </w:r>
      <w:r w:rsidR="00167A38" w:rsidRPr="00167A38">
        <w:t>rançois</w:t>
      </w:r>
      <w:r w:rsidRPr="00167A38">
        <w:t xml:space="preserve"> (1986). Les secrets du gène. Editions Odile Jacob, Seuil.</w:t>
      </w:r>
    </w:p>
    <w:p w:rsidR="00895339" w:rsidRPr="00167A38" w:rsidRDefault="00895339" w:rsidP="00DE1DC0">
      <w:pPr>
        <w:spacing w:after="0" w:line="240" w:lineRule="auto"/>
        <w:ind w:left="426" w:hanging="426"/>
      </w:pPr>
      <w:r w:rsidRPr="00167A38">
        <w:t>HAMBURGER Jean (1990). La puissance et la fragilité. Vingt ans après. (Deuxième édition). Flammarion.</w:t>
      </w:r>
    </w:p>
    <w:p w:rsidR="002C05AB" w:rsidRDefault="002C05AB" w:rsidP="00DE1DC0">
      <w:pPr>
        <w:spacing w:after="0" w:line="240" w:lineRule="auto"/>
        <w:ind w:left="426" w:hanging="426"/>
      </w:pPr>
      <w:r w:rsidRPr="00167A38">
        <w:t>HEIM R</w:t>
      </w:r>
      <w:r w:rsidR="00167A38" w:rsidRPr="00167A38">
        <w:t>oger</w:t>
      </w:r>
      <w:r w:rsidRPr="00167A38">
        <w:t xml:space="preserve"> (1973). L’angoisse de l’an 2000. Quand la nature aura passé, l’Homme la suivra. Editions</w:t>
      </w:r>
      <w:r>
        <w:t xml:space="preserve"> de la fondation Singer-Polignac, Paris.</w:t>
      </w:r>
    </w:p>
    <w:p w:rsidR="00086781" w:rsidRDefault="00086781" w:rsidP="00DE1DC0">
      <w:pPr>
        <w:spacing w:after="0" w:line="240" w:lineRule="auto"/>
        <w:ind w:left="426" w:hanging="426"/>
      </w:pPr>
      <w:r w:rsidRPr="00167A38">
        <w:t>JACQUARD A. (1977). Concepts en génétique des populations. Collection de biologie évolutive. 4.</w:t>
      </w:r>
      <w:r>
        <w:t xml:space="preserve"> Masson.</w:t>
      </w:r>
    </w:p>
    <w:p w:rsidR="00813826" w:rsidRDefault="00813826" w:rsidP="00DE1DC0">
      <w:pPr>
        <w:spacing w:after="0" w:line="240" w:lineRule="auto"/>
        <w:ind w:left="426" w:hanging="426"/>
      </w:pPr>
      <w:r>
        <w:t>JACQUAR</w:t>
      </w:r>
      <w:r w:rsidR="00167A38">
        <w:t>D</w:t>
      </w:r>
      <w:r>
        <w:t xml:space="preserve"> A. (1984). Inventer l’homme. Collection Le genre humain. Editions complexe.</w:t>
      </w:r>
    </w:p>
    <w:p w:rsidR="00A244E4" w:rsidRDefault="00A244E4" w:rsidP="00DE1DC0">
      <w:pPr>
        <w:spacing w:after="0" w:line="240" w:lineRule="auto"/>
        <w:ind w:left="426" w:hanging="426"/>
      </w:pPr>
      <w:r>
        <w:t>KAHANE E. (1962). La vie n’existe pas [préface de A.I. Oparine]. Les Editions de l’Union Rationaliste, Paris.</w:t>
      </w:r>
    </w:p>
    <w:p w:rsidR="005C529A" w:rsidRDefault="005C529A" w:rsidP="00DE1DC0">
      <w:pPr>
        <w:spacing w:after="0" w:line="240" w:lineRule="auto"/>
        <w:ind w:left="426" w:hanging="426"/>
      </w:pPr>
      <w:r>
        <w:t>KHERUMIAN R. &amp; BOULANGER J.J. (</w:t>
      </w:r>
      <w:r>
        <w:rPr>
          <w:rFonts w:cstheme="minorHAnsi"/>
        </w:rPr>
        <w:t>≥</w:t>
      </w:r>
      <w:r>
        <w:t xml:space="preserve"> 1947). Essai de caractérisation somatique de l’individu par un ensemble d’indices indépendants. Biotypologie, pp. 36-46.</w:t>
      </w:r>
    </w:p>
    <w:p w:rsidR="005C529A" w:rsidRDefault="005C529A" w:rsidP="00DE1DC0">
      <w:pPr>
        <w:spacing w:after="0" w:line="240" w:lineRule="auto"/>
        <w:ind w:left="426" w:hanging="426"/>
      </w:pPr>
      <w:r>
        <w:t>KHERUMIAN R. (1948). La notion de races dans l’étude des types humains. La Gazette Médicale [4 pages].</w:t>
      </w:r>
    </w:p>
    <w:p w:rsidR="005C529A" w:rsidRDefault="005C529A" w:rsidP="00DE1DC0">
      <w:pPr>
        <w:spacing w:after="0" w:line="240" w:lineRule="auto"/>
        <w:ind w:left="426" w:hanging="426"/>
      </w:pPr>
      <w:r>
        <w:t>KHERUMIAN R. &amp; BOULANGER J.J. (1949). Contribution à l’étude biométrique des principaux diamètres et indices cranio-faciaux. Extrait du Bulletin de la Société d’Anthropologie. Tome 10, IX</w:t>
      </w:r>
      <w:r w:rsidRPr="00C92653">
        <w:rPr>
          <w:vertAlign w:val="superscript"/>
        </w:rPr>
        <w:t>e</w:t>
      </w:r>
      <w:r>
        <w:t xml:space="preserve"> série. Pp. 70-88.</w:t>
      </w:r>
    </w:p>
    <w:p w:rsidR="005C529A" w:rsidRDefault="005C529A" w:rsidP="00DE1DC0">
      <w:pPr>
        <w:spacing w:after="0" w:line="240" w:lineRule="auto"/>
        <w:ind w:left="426" w:hanging="426"/>
      </w:pPr>
      <w:r>
        <w:t>KHERUMIAN R. (1950). La contribution de l’anthropométrie à la différenciation interindividuelle. Extrait de « L’individualité humaine ». Edité par la Revue de Morpho-physiologie Humaine. 14 pages.</w:t>
      </w:r>
    </w:p>
    <w:p w:rsidR="00803E8C" w:rsidRDefault="00803E8C" w:rsidP="00DE1DC0">
      <w:pPr>
        <w:spacing w:after="0" w:line="240" w:lineRule="auto"/>
        <w:ind w:left="426" w:hanging="426"/>
      </w:pPr>
      <w:r>
        <w:t>LECOMTE J. (&gt; 1950). Nouvelles recherches sur l’interattraction chez Apis mellifica. Pas de nom de revue.</w:t>
      </w:r>
    </w:p>
    <w:p w:rsidR="00803E8C" w:rsidRDefault="00803E8C" w:rsidP="00DE1DC0">
      <w:pPr>
        <w:spacing w:after="0" w:line="240" w:lineRule="auto"/>
        <w:ind w:left="426" w:hanging="426"/>
      </w:pPr>
      <w:r>
        <w:t>LECOMTE Jacques (1952). Réactions de fuite des Pectens en présence des Astérides. Vie et Milieu, Tome III, fasc. 1, pp. 57-60.</w:t>
      </w:r>
    </w:p>
    <w:p w:rsidR="00803E8C" w:rsidRDefault="00803E8C" w:rsidP="00DE1DC0">
      <w:pPr>
        <w:spacing w:after="0" w:line="240" w:lineRule="auto"/>
        <w:ind w:left="426" w:hanging="426"/>
      </w:pPr>
      <w:r>
        <w:t>LECOMTE Jacques (1954). L’éthologie : science des comportements instinctifs. Son objet, ses méthodes, son vocabulaire. Revue de Zoologie agricole et appliquée, n° 7-9, 5 pages.</w:t>
      </w:r>
    </w:p>
    <w:p w:rsidR="00C92CCA" w:rsidRDefault="00C92CCA" w:rsidP="00DE1DC0">
      <w:pPr>
        <w:spacing w:after="0" w:line="240" w:lineRule="auto"/>
        <w:ind w:left="426" w:hanging="426"/>
      </w:pPr>
      <w:r>
        <w:t>LEDYARD STEBBINS G. (1982). Darwin to DNA, molecules to humanity. Freemann &amp; Co.</w:t>
      </w:r>
    </w:p>
    <w:p w:rsidR="00A26A3B" w:rsidRDefault="00A26A3B" w:rsidP="00DE1DC0">
      <w:pPr>
        <w:spacing w:after="0" w:line="240" w:lineRule="auto"/>
        <w:ind w:left="426" w:hanging="426"/>
      </w:pPr>
      <w:r>
        <w:t>LEES D.R. (1971). The distribution of melanism in the Pale Brindled Beauty Moth, Phigalia pedaria, in Great Britain. Ecological Genectics and Evolution</w:t>
      </w:r>
      <w:r w:rsidRPr="00D555EB">
        <w:t>, Numéro inconnu,</w:t>
      </w:r>
      <w:r>
        <w:t xml:space="preserve"> pp. 152-174 [voir aussi le </w:t>
      </w:r>
      <w:r w:rsidRPr="00167A38">
        <w:t>courrier de E.</w:t>
      </w:r>
      <w:r w:rsidR="00167A38" w:rsidRPr="00167A38">
        <w:t>R</w:t>
      </w:r>
      <w:r w:rsidRPr="00167A38">
        <w:t>. Creed à A. Tétry dans Creed, 1971].</w:t>
      </w:r>
    </w:p>
    <w:p w:rsidR="00C130F4" w:rsidRDefault="00C130F4" w:rsidP="00DE1DC0">
      <w:pPr>
        <w:spacing w:after="0" w:line="240" w:lineRule="auto"/>
        <w:ind w:left="426" w:hanging="426"/>
      </w:pPr>
      <w:r>
        <w:t>LEROI-GOURHAN A. (1943). Evolution et Techniques - L’Homme et la matière. Collection Sciences d’aujourd’hui. Edition Albin Michel.</w:t>
      </w:r>
    </w:p>
    <w:p w:rsidR="00C130F4" w:rsidRDefault="00C130F4" w:rsidP="00DE1DC0">
      <w:pPr>
        <w:spacing w:after="0" w:line="240" w:lineRule="auto"/>
        <w:ind w:left="426" w:hanging="426"/>
      </w:pPr>
      <w:r>
        <w:t>LEROI-GOURHAN A. (1945). Evolution et Techniques - Milieu et techniques. Collection Sciences d’aujourd’hui. Edition Albin Michel.</w:t>
      </w:r>
    </w:p>
    <w:p w:rsidR="006466E7" w:rsidRDefault="006466E7" w:rsidP="00DE1DC0">
      <w:pPr>
        <w:spacing w:after="0" w:line="240" w:lineRule="auto"/>
        <w:ind w:left="426" w:hanging="426"/>
      </w:pPr>
      <w:r>
        <w:t>LWOFF André, prix Nobel de médecine (1981). Jeux et combats. Fayard. [Avec un chapitre sur Louis Destouches].</w:t>
      </w:r>
    </w:p>
    <w:p w:rsidR="00A26A3B" w:rsidRDefault="00A26A3B" w:rsidP="00DE1DC0">
      <w:pPr>
        <w:spacing w:after="0" w:line="240" w:lineRule="auto"/>
        <w:ind w:left="426" w:hanging="426"/>
      </w:pPr>
      <w:r>
        <w:t>MACARY Jean (1954). Recherches histochimiques et histophysiologiques sur le foie humain normal et pathologique prélevé par ponction-biopsie. Biologie Médicale, Vol. 43, n° 4, p. 245-480.</w:t>
      </w:r>
    </w:p>
    <w:p w:rsidR="006466E7" w:rsidRDefault="006466E7" w:rsidP="00DE1DC0">
      <w:pPr>
        <w:spacing w:after="0" w:line="240" w:lineRule="auto"/>
        <w:ind w:left="426" w:hanging="426"/>
      </w:pPr>
      <w:r w:rsidRPr="00D51CD0">
        <w:lastRenderedPageBreak/>
        <w:t xml:space="preserve">MAYR </w:t>
      </w:r>
      <w:r w:rsidR="00D51CD0" w:rsidRPr="00D51CD0">
        <w:t>Ernst</w:t>
      </w:r>
      <w:r w:rsidRPr="00D51CD0">
        <w:t xml:space="preserve"> (1981). La biologie de l’évolution. [Préface de François Jacob, traduction de Yves Guy].</w:t>
      </w:r>
      <w:r>
        <w:t xml:space="preserve"> Hermann éditions.</w:t>
      </w:r>
    </w:p>
    <w:p w:rsidR="006466E7" w:rsidRDefault="006466E7" w:rsidP="00DE1DC0">
      <w:pPr>
        <w:spacing w:after="0" w:line="240" w:lineRule="auto"/>
        <w:ind w:left="426" w:hanging="426"/>
      </w:pPr>
      <w:r>
        <w:t>MONOD-HERZEN Gabriel (1950). L’image du monde. Collection l’Avenir de la science dirigée par J. Rostand, n° 30. NRF-Gallimard.</w:t>
      </w:r>
    </w:p>
    <w:p w:rsidR="006466E7" w:rsidRDefault="006466E7" w:rsidP="00DE1DC0">
      <w:pPr>
        <w:spacing w:after="0" w:line="240" w:lineRule="auto"/>
        <w:ind w:left="426" w:hanging="426"/>
      </w:pPr>
      <w:r>
        <w:t>MONOD Jacques (1988). Pour une éthique de la connaissance. Textes réunis et présentés par Bernardino Fantini. La Découverte. Collection Histoire des sciences dirigée par J.-L. Fischer.</w:t>
      </w:r>
    </w:p>
    <w:p w:rsidR="00A26A3B" w:rsidRDefault="00A26A3B" w:rsidP="00DE1DC0">
      <w:pPr>
        <w:spacing w:after="0" w:line="240" w:lineRule="auto"/>
        <w:ind w:left="426" w:hanging="426"/>
      </w:pPr>
      <w:r>
        <w:t>MOULLEC J. (non daté, &gt; 1948). Notes pratiques sur la compatibilité sanguine en transfusion. Edité par le C.N. de Transfusion Sanguine.</w:t>
      </w:r>
    </w:p>
    <w:p w:rsidR="00A26A3B" w:rsidRDefault="00A26A3B" w:rsidP="00DE1DC0">
      <w:pPr>
        <w:spacing w:after="0" w:line="240" w:lineRule="auto"/>
        <w:ind w:left="426" w:hanging="426"/>
      </w:pPr>
      <w:r>
        <w:t>MOULLEC J. (vers 1950). Les groupes sanguins. Edité par le Centre National de la Transfusion Sanguine.</w:t>
      </w:r>
    </w:p>
    <w:p w:rsidR="00A26A3B" w:rsidRDefault="00A26A3B" w:rsidP="00DE1DC0">
      <w:pPr>
        <w:spacing w:after="0" w:line="240" w:lineRule="auto"/>
        <w:ind w:left="426" w:hanging="426"/>
      </w:pPr>
      <w:r>
        <w:t>MOULLEC J. et al. (1952). Quelques données sur les groupes sanguins des populations d’Afrique occidentale française. Revue d’Hématologie, tome 7, n° 4, pp. 512-518.</w:t>
      </w:r>
    </w:p>
    <w:p w:rsidR="006A51AA" w:rsidRDefault="006A51AA" w:rsidP="00DE1DC0">
      <w:pPr>
        <w:spacing w:after="0" w:line="240" w:lineRule="auto"/>
        <w:ind w:left="426" w:hanging="426"/>
      </w:pPr>
      <w:r>
        <w:t>ORCHANSKY J. (1894). Etude sur l’hérédité normal et morbide. Mémoires Acad. Impériale Sciences de Saint-Pétersbourg, VIIe série, Tome XLII, n° 9.</w:t>
      </w:r>
    </w:p>
    <w:p w:rsidR="00813826" w:rsidRDefault="00813826" w:rsidP="00DE1DC0">
      <w:pPr>
        <w:spacing w:after="0" w:line="240" w:lineRule="auto"/>
        <w:ind w:left="426" w:hanging="426"/>
      </w:pPr>
      <w:r>
        <w:t xml:space="preserve">RITCHIE D. (1985). Le cerveau binaire. Robert </w:t>
      </w:r>
      <w:r w:rsidRPr="00014226">
        <w:t>Laffont</w:t>
      </w:r>
      <w:r>
        <w:t>.</w:t>
      </w:r>
    </w:p>
    <w:p w:rsidR="002A5319" w:rsidRDefault="002A5319" w:rsidP="00DE1DC0">
      <w:pPr>
        <w:spacing w:after="0" w:line="240" w:lineRule="auto"/>
        <w:ind w:left="426" w:hanging="426"/>
      </w:pPr>
      <w:r>
        <w:t>ROGER H. (1946). Eléments de psycho-physiologie. Masson.</w:t>
      </w:r>
    </w:p>
    <w:p w:rsidR="00554892" w:rsidRDefault="00554892" w:rsidP="00DE1DC0">
      <w:pPr>
        <w:spacing w:after="0" w:line="240" w:lineRule="auto"/>
        <w:ind w:left="426" w:hanging="426"/>
      </w:pPr>
      <w:r>
        <w:t>ROSTAND Jean (1943). La génétique physiologique et la pathologie humaine. Comptes Rendus de Revues. Pp. 470-472.</w:t>
      </w:r>
    </w:p>
    <w:p w:rsidR="00454A83" w:rsidRDefault="00454A83" w:rsidP="00DE1DC0">
      <w:pPr>
        <w:spacing w:after="0" w:line="240" w:lineRule="auto"/>
        <w:ind w:left="426" w:hanging="426"/>
      </w:pPr>
      <w:r>
        <w:t>ROSTAND J</w:t>
      </w:r>
      <w:r w:rsidR="00125B55">
        <w:t>ean</w:t>
      </w:r>
      <w:r>
        <w:t xml:space="preserve"> (1958). Aux sources de la biologie. Gallimard / Nrf. [avec dédicace].</w:t>
      </w:r>
    </w:p>
    <w:p w:rsidR="00554892" w:rsidRDefault="00554892" w:rsidP="00DE1DC0">
      <w:pPr>
        <w:spacing w:after="0" w:line="240" w:lineRule="auto"/>
        <w:ind w:left="426" w:hanging="426"/>
      </w:pPr>
      <w:r w:rsidRPr="00351CA1">
        <w:t>ROSTAND Jean (1959). Hommage à Eugène Bataillon. 84</w:t>
      </w:r>
      <w:r w:rsidRPr="00351CA1">
        <w:rPr>
          <w:vertAlign w:val="superscript"/>
        </w:rPr>
        <w:t>e</w:t>
      </w:r>
      <w:r w:rsidRPr="00351CA1">
        <w:t xml:space="preserve"> congrès des sociétés savantes [spécialiste</w:t>
      </w:r>
      <w:r>
        <w:t xml:space="preserve"> de la parthénogenèse].</w:t>
      </w:r>
    </w:p>
    <w:p w:rsidR="00C130F4" w:rsidRDefault="00C130F4" w:rsidP="00DE1DC0">
      <w:pPr>
        <w:spacing w:after="0" w:line="240" w:lineRule="auto"/>
        <w:ind w:left="426" w:hanging="426"/>
      </w:pPr>
      <w:r>
        <w:t>ROSTAND Jean (1966). Maternité et biologie. Gallimard / Nrf. [avec dédicace à Solange de la Baume].</w:t>
      </w:r>
    </w:p>
    <w:p w:rsidR="00474F84" w:rsidRDefault="00474F84" w:rsidP="00DE1DC0">
      <w:pPr>
        <w:spacing w:after="0" w:line="240" w:lineRule="auto"/>
        <w:ind w:left="426" w:hanging="426"/>
      </w:pPr>
      <w:r>
        <w:t>ROSTAND J</w:t>
      </w:r>
      <w:r w:rsidR="00125B55">
        <w:t>ean</w:t>
      </w:r>
      <w:r>
        <w:t xml:space="preserve"> (1968). Hommes de vérité. Stock [avec dédicace].</w:t>
      </w:r>
    </w:p>
    <w:p w:rsidR="00B32003" w:rsidRDefault="00B32003" w:rsidP="00DE1DC0">
      <w:pPr>
        <w:spacing w:after="0" w:line="240" w:lineRule="auto"/>
        <w:ind w:left="426" w:hanging="426"/>
      </w:pPr>
      <w:r>
        <w:t>SACCHI C.F. &amp; TESTAR</w:t>
      </w:r>
      <w:r w:rsidRPr="00D51CD0">
        <w:t>D</w:t>
      </w:r>
      <w:r>
        <w:t xml:space="preserve"> P. (1971). Ecologie animale. Organismes et milieu. Doin.</w:t>
      </w:r>
    </w:p>
    <w:p w:rsidR="009E3820" w:rsidRDefault="009E3820" w:rsidP="00DE1DC0">
      <w:pPr>
        <w:spacing w:after="0" w:line="240" w:lineRule="auto"/>
        <w:ind w:left="426" w:hanging="426"/>
      </w:pPr>
      <w:r>
        <w:t>SELYS LONGCHAMP (De) M. (1954). Notice sur Auguste Lameere. Extrait de l’Annuaire de l’Académie royale de Belgique. Bruxelles.</w:t>
      </w:r>
    </w:p>
    <w:p w:rsidR="00C92CCA" w:rsidRDefault="00C92CCA" w:rsidP="00DE1DC0">
      <w:pPr>
        <w:spacing w:after="0" w:line="240" w:lineRule="auto"/>
        <w:ind w:left="426" w:hanging="426"/>
      </w:pPr>
      <w:r>
        <w:t>STONE Irving (1982). Charles Darwin, le roman de nos origines. Ed. Balland.</w:t>
      </w:r>
    </w:p>
    <w:p w:rsidR="007E1255" w:rsidRDefault="007E1255" w:rsidP="00DE1DC0">
      <w:pPr>
        <w:spacing w:after="0" w:line="240" w:lineRule="auto"/>
        <w:ind w:left="426" w:hanging="426"/>
      </w:pPr>
      <w:r>
        <w:t>TERMIER H. &amp; TERMIER G. (1968). Evolution et biocinèse. Les invertébrés dans l’histoire du monde vivant. Masson et Cie.</w:t>
      </w:r>
    </w:p>
    <w:p w:rsidR="007E1255" w:rsidRDefault="007E1255" w:rsidP="00DE1DC0">
      <w:pPr>
        <w:spacing w:after="0" w:line="240" w:lineRule="auto"/>
        <w:ind w:left="426" w:hanging="426"/>
      </w:pPr>
      <w:r w:rsidRPr="00D51CD0">
        <w:t>TESTART</w:t>
      </w:r>
      <w:r w:rsidR="00D51CD0" w:rsidRPr="00D51CD0">
        <w:t xml:space="preserve"> Jacques</w:t>
      </w:r>
      <w:r>
        <w:t xml:space="preserve"> (1984). De l’éprouvette au bébé spectacle. Collection Le genre humain. Editions complexe, Bruxelles.</w:t>
      </w:r>
    </w:p>
    <w:p w:rsidR="00C17243" w:rsidRDefault="00C17243" w:rsidP="00DE1DC0">
      <w:pPr>
        <w:spacing w:after="0" w:line="240" w:lineRule="auto"/>
        <w:ind w:left="426" w:hanging="426"/>
      </w:pPr>
      <w:r>
        <w:t>T</w:t>
      </w:r>
      <w:r>
        <w:rPr>
          <w:rFonts w:cstheme="minorHAnsi"/>
        </w:rPr>
        <w:t>É</w:t>
      </w:r>
      <w:r>
        <w:t>TRY A. (1937). Révision des Lombriciens de la collection de Savigny. Bull. Muséum Nat. Hist. Naturelle, 2</w:t>
      </w:r>
      <w:r w:rsidRPr="00DA7F2E">
        <w:rPr>
          <w:vertAlign w:val="superscript"/>
        </w:rPr>
        <w:t>e</w:t>
      </w:r>
      <w:r>
        <w:t xml:space="preserve"> série, Tome IX, n° 2, pp. 140-155.</w:t>
      </w:r>
    </w:p>
    <w:p w:rsidR="00C17243" w:rsidRPr="007A254E" w:rsidRDefault="00C17243" w:rsidP="00DE1DC0">
      <w:pPr>
        <w:spacing w:after="0" w:line="240" w:lineRule="auto"/>
        <w:ind w:left="426" w:hanging="426"/>
      </w:pPr>
      <w:r w:rsidRPr="007A254E">
        <w:t>T</w:t>
      </w:r>
      <w:r w:rsidR="00625C83">
        <w:rPr>
          <w:rFonts w:cstheme="minorHAnsi"/>
        </w:rPr>
        <w:t>É</w:t>
      </w:r>
      <w:r w:rsidRPr="007A254E">
        <w:t>TRY Andrée (1939). Contribution à l’étude de la faune de l’est de la France (Lorraine). Bull. mensuel Sté Sciences Nancy, Mémoires, n° III. 453 pages.</w:t>
      </w:r>
    </w:p>
    <w:p w:rsidR="00C17243" w:rsidRDefault="00C17243" w:rsidP="00DE1DC0">
      <w:pPr>
        <w:spacing w:after="0" w:line="240" w:lineRule="auto"/>
        <w:ind w:left="426" w:hanging="426"/>
      </w:pPr>
      <w:r>
        <w:t>T</w:t>
      </w:r>
      <w:r w:rsidR="00625C83">
        <w:rPr>
          <w:rFonts w:cstheme="minorHAnsi"/>
        </w:rPr>
        <w:t>É</w:t>
      </w:r>
      <w:r>
        <w:t xml:space="preserve">TRY Andrée (1949). Sur les affinités du genre </w:t>
      </w:r>
      <w:r w:rsidRPr="00D555EB">
        <w:rPr>
          <w:i/>
          <w:iCs/>
        </w:rPr>
        <w:t>Cynodictis</w:t>
      </w:r>
      <w:r>
        <w:t>. Extrait des actes de XIII</w:t>
      </w:r>
      <w:r w:rsidRPr="00F55296">
        <w:rPr>
          <w:vertAlign w:val="superscript"/>
        </w:rPr>
        <w:t>e</w:t>
      </w:r>
      <w:r>
        <w:t xml:space="preserve"> congrès international de zoologie tenu à Paris du 21 au 27 juillet 1948 [canidés].</w:t>
      </w:r>
    </w:p>
    <w:p w:rsidR="00DE6E39" w:rsidRDefault="00DE6E39" w:rsidP="00DE1DC0">
      <w:pPr>
        <w:spacing w:after="0" w:line="240" w:lineRule="auto"/>
        <w:ind w:left="426" w:hanging="426"/>
      </w:pPr>
      <w:r w:rsidRPr="0029570C">
        <w:t>T</w:t>
      </w:r>
      <w:r w:rsidR="00625C83">
        <w:rPr>
          <w:rFonts w:cstheme="minorHAnsi"/>
        </w:rPr>
        <w:t>É</w:t>
      </w:r>
      <w:r w:rsidRPr="0029570C">
        <w:t xml:space="preserve">TRY Andrée (1950). Le système sanguin rhésus. Coll. Sciences d’aujourd’hui, </w:t>
      </w:r>
      <w:r w:rsidR="00DA7391" w:rsidRPr="0029570C">
        <w:t>Editions Albin Michel, Paris</w:t>
      </w:r>
      <w:r w:rsidRPr="0029570C">
        <w:t>.</w:t>
      </w:r>
      <w:r w:rsidR="00DA7391">
        <w:t xml:space="preserve"> [</w:t>
      </w:r>
      <w:r w:rsidR="00DA7391" w:rsidRPr="00DA7391">
        <w:rPr>
          <w:b/>
        </w:rPr>
        <w:t xml:space="preserve">2 exemplaires dont 1 avec la </w:t>
      </w:r>
      <w:r w:rsidR="00DA7391" w:rsidRPr="00DA7391">
        <w:rPr>
          <w:b/>
          <w:bCs/>
        </w:rPr>
        <w:t>1</w:t>
      </w:r>
      <w:r w:rsidR="00DA7391" w:rsidRPr="00DA7391">
        <w:rPr>
          <w:b/>
          <w:bCs/>
          <w:vertAlign w:val="superscript"/>
        </w:rPr>
        <w:t>ère</w:t>
      </w:r>
      <w:r w:rsidR="00DA7391" w:rsidRPr="0029570C">
        <w:rPr>
          <w:b/>
          <w:bCs/>
        </w:rPr>
        <w:t xml:space="preserve"> de couverture absente</w:t>
      </w:r>
      <w:r w:rsidR="00DA7391" w:rsidRPr="0029570C">
        <w:t>].</w:t>
      </w:r>
    </w:p>
    <w:p w:rsidR="00BA2C13" w:rsidRPr="00F81C22" w:rsidRDefault="00BA2C13" w:rsidP="00DE1DC0">
      <w:pPr>
        <w:spacing w:after="0" w:line="240" w:lineRule="auto"/>
        <w:ind w:left="426" w:hanging="426"/>
      </w:pPr>
      <w:r w:rsidRPr="00F81C22">
        <w:t>T</w:t>
      </w:r>
      <w:r w:rsidRPr="00F81C22">
        <w:rPr>
          <w:rFonts w:cstheme="minorHAnsi"/>
        </w:rPr>
        <w:t>É</w:t>
      </w:r>
      <w:r w:rsidRPr="00F81C22">
        <w:t>TRY A. (1953). Quelques affections sanguines héréditaires. La Biologie Médicale, vol. XLII (n° 4), pp. 1-11 [</w:t>
      </w:r>
      <w:r>
        <w:t xml:space="preserve">il s’agit peut-être de la numérotation du T.A.P. ; </w:t>
      </w:r>
      <w:r w:rsidRPr="00F81C22">
        <w:t>en 2 exemplaires].</w:t>
      </w:r>
    </w:p>
    <w:p w:rsidR="00BA2C13" w:rsidRDefault="00BA2C13" w:rsidP="00DE1DC0">
      <w:pPr>
        <w:spacing w:after="0" w:line="240" w:lineRule="auto"/>
        <w:ind w:left="426" w:hanging="426"/>
      </w:pPr>
      <w:r>
        <w:t>T</w:t>
      </w:r>
      <w:r w:rsidR="00625C83">
        <w:rPr>
          <w:rFonts w:cstheme="minorHAnsi"/>
        </w:rPr>
        <w:t>É</w:t>
      </w:r>
      <w:r>
        <w:t>TRY A. (1954). Le sort de la notion de préadaptation. La Biologie Médicale, vol. XLIII, n° 2, pp. 1-11 [il s’agit peut-être de la numérotation du T.A.P.].</w:t>
      </w:r>
    </w:p>
    <w:p w:rsidR="006F5CAD" w:rsidRDefault="006F5CAD" w:rsidP="00DE1DC0">
      <w:pPr>
        <w:spacing w:after="0" w:line="240" w:lineRule="auto"/>
        <w:ind w:left="426" w:hanging="426"/>
      </w:pPr>
      <w:r>
        <w:t>T</w:t>
      </w:r>
      <w:r>
        <w:rPr>
          <w:rFonts w:cstheme="minorHAnsi"/>
        </w:rPr>
        <w:t>É</w:t>
      </w:r>
      <w:r>
        <w:t>TRY A. &amp; VILLEMIN M. (1959). II. Génétique du vison. Collection des animaux à fourrure. Vigot-Frères éditeurs, Paris [en double].</w:t>
      </w:r>
    </w:p>
    <w:p w:rsidR="00153396" w:rsidRDefault="00153396" w:rsidP="00DE1DC0">
      <w:pPr>
        <w:spacing w:after="0" w:line="240" w:lineRule="auto"/>
        <w:ind w:left="426" w:hanging="426"/>
      </w:pPr>
      <w:r w:rsidRPr="00F81C22">
        <w:t>T</w:t>
      </w:r>
      <w:r w:rsidRPr="00F81C22">
        <w:rPr>
          <w:rFonts w:cstheme="minorHAnsi"/>
        </w:rPr>
        <w:t>É</w:t>
      </w:r>
      <w:r w:rsidRPr="00F81C22">
        <w:t>TRY A. (1968). Les maladies chromosomiques. Conférence donnée au Palais de la découverte le 9 mars 1968.</w:t>
      </w:r>
      <w:r>
        <w:t xml:space="preserve"> [</w:t>
      </w:r>
      <w:r w:rsidRPr="006C281C">
        <w:rPr>
          <w:b/>
          <w:bCs/>
        </w:rPr>
        <w:t>En trois exemplaires</w:t>
      </w:r>
      <w:r>
        <w:t>].</w:t>
      </w:r>
    </w:p>
    <w:p w:rsidR="00153396" w:rsidRPr="00F81C22" w:rsidRDefault="00153396" w:rsidP="00DE1DC0">
      <w:pPr>
        <w:spacing w:after="0" w:line="240" w:lineRule="auto"/>
        <w:ind w:left="426" w:hanging="426"/>
      </w:pPr>
      <w:r>
        <w:t>T</w:t>
      </w:r>
      <w:r w:rsidR="00625C83">
        <w:rPr>
          <w:rFonts w:cstheme="minorHAnsi"/>
        </w:rPr>
        <w:t>É</w:t>
      </w:r>
      <w:r>
        <w:t>TRY Andrée (1968). Lucien Cuénot aurait 102 ans. Extrait des actes du XIIe Congrès international d’Histoire des Sciences. Librairie A. Blanchard, Paris, pp. 205-208 [</w:t>
      </w:r>
      <w:r w:rsidRPr="00E85D7D">
        <w:rPr>
          <w:b/>
          <w:bCs/>
        </w:rPr>
        <w:t>en double</w:t>
      </w:r>
      <w:r>
        <w:t>].</w:t>
      </w:r>
    </w:p>
    <w:p w:rsidR="00153396" w:rsidRDefault="00153396" w:rsidP="00DE1DC0">
      <w:pPr>
        <w:spacing w:after="0" w:line="240" w:lineRule="auto"/>
        <w:ind w:left="426" w:hanging="426"/>
      </w:pPr>
      <w:r>
        <w:t>T</w:t>
      </w:r>
      <w:r w:rsidR="00625C83">
        <w:rPr>
          <w:rFonts w:cstheme="minorHAnsi"/>
        </w:rPr>
        <w:t>É</w:t>
      </w:r>
      <w:r>
        <w:t>TRY A. (1979). Wilfrid Delafosse, l’ami. Bull. S.H.N.M. n° 42 [</w:t>
      </w:r>
      <w:r w:rsidRPr="00E85D7D">
        <w:rPr>
          <w:b/>
          <w:bCs/>
        </w:rPr>
        <w:t>huit tirés à part</w:t>
      </w:r>
      <w:r>
        <w:t>].</w:t>
      </w:r>
    </w:p>
    <w:p w:rsidR="00153396" w:rsidRDefault="00153396" w:rsidP="00DE1DC0">
      <w:pPr>
        <w:spacing w:after="0" w:line="240" w:lineRule="auto"/>
        <w:ind w:left="426" w:hanging="426"/>
      </w:pPr>
      <w:r>
        <w:t>T</w:t>
      </w:r>
      <w:r w:rsidR="00625C83">
        <w:rPr>
          <w:rFonts w:cstheme="minorHAnsi"/>
        </w:rPr>
        <w:t>É</w:t>
      </w:r>
      <w:r>
        <w:t>TRY Andrée (vers 1985). Recension sur le numéro 550 de la collection « Que sais-je » : FREZAL J., L’hérédité humaine. Lieu de parution inconnu. Imprimerie Barneoud, Laval.</w:t>
      </w:r>
    </w:p>
    <w:p w:rsidR="00153396" w:rsidRDefault="00153396" w:rsidP="00DE1DC0">
      <w:pPr>
        <w:spacing w:after="0" w:line="240" w:lineRule="auto"/>
        <w:ind w:left="426" w:hanging="426"/>
      </w:pPr>
      <w:r>
        <w:lastRenderedPageBreak/>
        <w:t>T</w:t>
      </w:r>
      <w:r w:rsidR="00625C83">
        <w:rPr>
          <w:rFonts w:cstheme="minorHAnsi"/>
        </w:rPr>
        <w:t>É</w:t>
      </w:r>
      <w:r>
        <w:t>TRY A. (1985). O. Dubosq (1868-1943) et Ed. Chatton (1883-1947), deux éminents biologistes et naturalistes de la faculté des sciences de Montpellier. Extrait des Actes du 110</w:t>
      </w:r>
      <w:r w:rsidRPr="00653274">
        <w:rPr>
          <w:vertAlign w:val="superscript"/>
        </w:rPr>
        <w:t>e</w:t>
      </w:r>
      <w:r>
        <w:t xml:space="preserve"> congrès national des sociétés savantes, Montpellier 1985. Ed. CTHS, Paris [Comité des Travaux Historiques et Scientifiques, Ministère de l’Education Nationale]. [</w:t>
      </w:r>
      <w:r w:rsidRPr="00390B75">
        <w:rPr>
          <w:b/>
          <w:bCs/>
        </w:rPr>
        <w:t>en 5 exemplaires</w:t>
      </w:r>
      <w:r>
        <w:t>].</w:t>
      </w:r>
    </w:p>
    <w:p w:rsidR="00153396" w:rsidRDefault="00153396" w:rsidP="00DE1DC0">
      <w:pPr>
        <w:spacing w:after="0" w:line="240" w:lineRule="auto"/>
        <w:ind w:left="426" w:hanging="426"/>
      </w:pPr>
      <w:r>
        <w:t>TURPIN Raymond (1965). Notice sur la vie et les travaux de Georges Guillain (1876-1961). Ed. Institut de France, Académie des sciences.</w:t>
      </w:r>
    </w:p>
    <w:p w:rsidR="007E1255" w:rsidRDefault="007E1255" w:rsidP="00DE1DC0">
      <w:pPr>
        <w:spacing w:after="0" w:line="240" w:lineRule="auto"/>
        <w:ind w:left="426" w:hanging="426"/>
      </w:pPr>
      <w:r>
        <w:t>VIRIEUX-REYMOND A. (1972). Introduction à l’épistémologie. Collection Le philosophe, PUF [avec dédicace à A. Tétry].</w:t>
      </w:r>
    </w:p>
    <w:p w:rsidR="007E1255" w:rsidRDefault="007E1255" w:rsidP="00DE1DC0">
      <w:pPr>
        <w:spacing w:after="0" w:line="240" w:lineRule="auto"/>
        <w:ind w:left="426" w:hanging="426"/>
      </w:pPr>
      <w:r>
        <w:t>VIRIEUX-REYMOND A. (1983). Les grandes étapes de l’épistémologie jusqu’à Kant. Fondation Sim</w:t>
      </w:r>
      <w:r>
        <w:rPr>
          <w:rFonts w:cstheme="minorHAnsi"/>
        </w:rPr>
        <w:t>ó</w:t>
      </w:r>
      <w:r>
        <w:t>n I. Pati</w:t>
      </w:r>
      <w:r>
        <w:rPr>
          <w:rFonts w:cstheme="minorHAnsi"/>
        </w:rPr>
        <w:t>ñ</w:t>
      </w:r>
      <w:r>
        <w:t>o, Genève.</w:t>
      </w:r>
    </w:p>
    <w:p w:rsidR="00B32003" w:rsidRDefault="00B32003" w:rsidP="00DE1DC0">
      <w:pPr>
        <w:spacing w:after="0" w:line="240" w:lineRule="auto"/>
        <w:ind w:left="426" w:hanging="426"/>
      </w:pPr>
      <w:r>
        <w:t>WINTREBERT P. (1962). Le vivant, créateur de son évolution. Masson et Cie.</w:t>
      </w:r>
    </w:p>
    <w:p w:rsidR="00125B55" w:rsidRDefault="00125B55" w:rsidP="00DE1DC0">
      <w:pPr>
        <w:spacing w:after="0" w:line="240" w:lineRule="auto"/>
        <w:ind w:left="426" w:hanging="426"/>
      </w:pPr>
      <w:r>
        <w:t>WINTREBERT P. (1963). Le développement du vivant par lui-même. Masson et Cie.</w:t>
      </w:r>
    </w:p>
    <w:p w:rsidR="00F8480A" w:rsidRDefault="00F8480A" w:rsidP="00DE1DC0">
      <w:pPr>
        <w:spacing w:after="0" w:line="240" w:lineRule="auto"/>
        <w:ind w:left="426" w:hanging="426"/>
      </w:pPr>
      <w:r>
        <w:t xml:space="preserve">WOLFF E. (1955). Leçon inaugurale au Collège de </w:t>
      </w:r>
      <w:r w:rsidR="006148CE">
        <w:t>France, chaire d’embryologie expérimentale.</w:t>
      </w:r>
    </w:p>
    <w:p w:rsidR="00AE5A56" w:rsidRDefault="00AE5A56" w:rsidP="00DE1DC0">
      <w:pPr>
        <w:spacing w:after="0" w:line="240" w:lineRule="auto"/>
      </w:pPr>
    </w:p>
    <w:p w:rsidR="0090782B" w:rsidRDefault="00574B37" w:rsidP="00D20BE6">
      <w:pPr>
        <w:spacing w:after="0" w:line="240" w:lineRule="auto"/>
        <w:ind w:left="426" w:hanging="426"/>
        <w:jc w:val="center"/>
        <w:rPr>
          <w:b/>
          <w:bCs/>
        </w:rPr>
      </w:pPr>
      <w:r>
        <w:rPr>
          <w:b/>
          <w:bCs/>
        </w:rPr>
        <w:t>Divers</w:t>
      </w:r>
    </w:p>
    <w:p w:rsidR="00D20BE6" w:rsidRPr="007C6FDF" w:rsidRDefault="00D20BE6" w:rsidP="00D20BE6">
      <w:pPr>
        <w:spacing w:after="0" w:line="240" w:lineRule="auto"/>
        <w:ind w:left="426" w:hanging="426"/>
        <w:jc w:val="center"/>
        <w:rPr>
          <w:b/>
          <w:bCs/>
        </w:rPr>
      </w:pPr>
    </w:p>
    <w:p w:rsidR="00647CE3" w:rsidRDefault="00262311" w:rsidP="00DE1DC0">
      <w:pPr>
        <w:spacing w:after="0" w:line="240" w:lineRule="auto"/>
        <w:ind w:left="426" w:hanging="426"/>
      </w:pPr>
      <w:r>
        <w:t>Coupure de presse sur le Pr Konrad Lorenz (vers 1970). Parue dans un journal dont l’adresse est Rue des deux-gares, Bruxelles.</w:t>
      </w:r>
    </w:p>
    <w:p w:rsidR="00262311" w:rsidRDefault="00262311" w:rsidP="00DE1DC0">
      <w:pPr>
        <w:spacing w:after="0" w:line="240" w:lineRule="auto"/>
        <w:ind w:left="426" w:hanging="426"/>
      </w:pPr>
      <w:r>
        <w:t>Coupure de presse</w:t>
      </w:r>
      <w:r w:rsidR="00946FB2">
        <w:t> :</w:t>
      </w:r>
      <w:r>
        <w:t xml:space="preserve"> interview du Pr Jean Frézal du 01-10-1987 par Al</w:t>
      </w:r>
      <w:r w:rsidR="002162F7">
        <w:t>a</w:t>
      </w:r>
      <w:r w:rsidR="00DA7391">
        <w:t>in-Gérard SLAMA.</w:t>
      </w:r>
    </w:p>
    <w:p w:rsidR="00AA08DE" w:rsidRDefault="001607CA" w:rsidP="00DE1DC0">
      <w:pPr>
        <w:spacing w:after="0" w:line="240" w:lineRule="auto"/>
        <w:ind w:left="426" w:hanging="426"/>
      </w:pPr>
      <w:r w:rsidRPr="00173B6E">
        <w:t>Un inventaire de livres (traitement de texte) probablement réalisé par l’ANM, et qui concerne surtout des livres de Jean Rostand.</w:t>
      </w:r>
    </w:p>
    <w:p w:rsidR="000A262B" w:rsidRDefault="000A262B" w:rsidP="00DE1DC0">
      <w:pPr>
        <w:spacing w:after="0" w:line="240" w:lineRule="auto"/>
        <w:ind w:left="426" w:hanging="426"/>
      </w:pPr>
    </w:p>
    <w:p w:rsidR="009819FE" w:rsidRDefault="009819FE">
      <w:r>
        <w:br w:type="page"/>
      </w:r>
    </w:p>
    <w:p w:rsidR="004A4B2B" w:rsidRPr="00B41E43" w:rsidRDefault="00A07988" w:rsidP="00DE1DC0">
      <w:pPr>
        <w:spacing w:after="0" w:line="240" w:lineRule="auto"/>
        <w:jc w:val="center"/>
        <w:rPr>
          <w:b/>
          <w:bCs/>
          <w:sz w:val="24"/>
          <w:szCs w:val="24"/>
        </w:rPr>
      </w:pPr>
      <w:r>
        <w:rPr>
          <w:b/>
          <w:bCs/>
          <w:sz w:val="28"/>
          <w:szCs w:val="28"/>
        </w:rPr>
        <w:lastRenderedPageBreak/>
        <w:t xml:space="preserve">OUVRAGES </w:t>
      </w:r>
      <w:r w:rsidR="004A4B2B" w:rsidRPr="00F2115D">
        <w:rPr>
          <w:b/>
          <w:bCs/>
          <w:sz w:val="24"/>
          <w:szCs w:val="24"/>
        </w:rPr>
        <w:t xml:space="preserve">donnés par M.-B. Diligent avec les livres d’A. </w:t>
      </w:r>
      <w:r w:rsidR="004A4B2B" w:rsidRPr="00B41E43">
        <w:rPr>
          <w:b/>
          <w:bCs/>
          <w:sz w:val="24"/>
          <w:szCs w:val="24"/>
        </w:rPr>
        <w:t>Tétry mais</w:t>
      </w:r>
      <w:r w:rsidR="00DA7391">
        <w:rPr>
          <w:b/>
          <w:bCs/>
          <w:sz w:val="24"/>
          <w:szCs w:val="24"/>
        </w:rPr>
        <w:t xml:space="preserve"> ne lui ayant pas ou peu</w:t>
      </w:r>
      <w:r w:rsidR="009819FE">
        <w:rPr>
          <w:b/>
          <w:bCs/>
          <w:sz w:val="24"/>
          <w:szCs w:val="24"/>
        </w:rPr>
        <w:t>t</w:t>
      </w:r>
      <w:r w:rsidR="00DA7391">
        <w:rPr>
          <w:b/>
          <w:bCs/>
          <w:sz w:val="24"/>
          <w:szCs w:val="24"/>
        </w:rPr>
        <w:t>-être</w:t>
      </w:r>
      <w:r w:rsidR="009819FE">
        <w:rPr>
          <w:b/>
          <w:bCs/>
          <w:sz w:val="24"/>
          <w:szCs w:val="24"/>
        </w:rPr>
        <w:t xml:space="preserve"> pas appartenu</w:t>
      </w:r>
      <w:r w:rsidR="00B41E43" w:rsidRPr="00B41E43">
        <w:rPr>
          <w:b/>
          <w:bCs/>
          <w:sz w:val="24"/>
          <w:szCs w:val="24"/>
        </w:rPr>
        <w:t> :</w:t>
      </w:r>
    </w:p>
    <w:p w:rsidR="00B41E43" w:rsidRDefault="00B41E43" w:rsidP="00DE1DC0">
      <w:pPr>
        <w:spacing w:after="0" w:line="240" w:lineRule="auto"/>
        <w:jc w:val="center"/>
        <w:rPr>
          <w:sz w:val="28"/>
          <w:szCs w:val="28"/>
        </w:rPr>
      </w:pPr>
    </w:p>
    <w:p w:rsidR="004A4B2B" w:rsidRDefault="00A83753" w:rsidP="00DE1DC0">
      <w:pPr>
        <w:spacing w:after="0" w:line="240" w:lineRule="auto"/>
        <w:jc w:val="center"/>
        <w:rPr>
          <w:u w:val="single"/>
        </w:rPr>
      </w:pPr>
      <w:r>
        <w:rPr>
          <w:u w:val="single"/>
        </w:rPr>
        <w:t>-</w:t>
      </w:r>
      <w:r w:rsidR="00B41E43">
        <w:rPr>
          <w:u w:val="single"/>
        </w:rPr>
        <w:t xml:space="preserve">appartenant à un autre </w:t>
      </w:r>
      <w:r w:rsidR="00DD72C7">
        <w:rPr>
          <w:u w:val="single"/>
        </w:rPr>
        <w:t>comme indiqué par</w:t>
      </w:r>
      <w:r w:rsidR="00A07988" w:rsidRPr="004A4B2B">
        <w:rPr>
          <w:u w:val="single"/>
        </w:rPr>
        <w:t xml:space="preserve"> un ex-libris</w:t>
      </w:r>
      <w:r w:rsidR="00DD72C7">
        <w:rPr>
          <w:u w:val="single"/>
        </w:rPr>
        <w:t> </w:t>
      </w:r>
      <w:r w:rsidR="004A4B2B">
        <w:rPr>
          <w:u w:val="single"/>
        </w:rPr>
        <w:t>:</w:t>
      </w:r>
    </w:p>
    <w:p w:rsidR="004A4B2B" w:rsidRDefault="004A4B2B" w:rsidP="00DE1DC0">
      <w:pPr>
        <w:spacing w:after="0" w:line="240" w:lineRule="auto"/>
        <w:ind w:left="426" w:hanging="426"/>
      </w:pPr>
      <w:r>
        <w:t>AUTEURS DIVERS sous la direction de Klein E. et Spiro M. (1996). Le temps et sa flèche, 2</w:t>
      </w:r>
      <w:r w:rsidRPr="00081D25">
        <w:rPr>
          <w:vertAlign w:val="superscript"/>
        </w:rPr>
        <w:t>e</w:t>
      </w:r>
      <w:r>
        <w:t xml:space="preserve"> édition. </w:t>
      </w:r>
      <w:r w:rsidRPr="008A2F3B">
        <w:t>Collection Champs, n°339, Flammarion. (avec l’ex libris de Raymond BARO).</w:t>
      </w:r>
    </w:p>
    <w:p w:rsidR="004A4B2B" w:rsidRPr="00081D25" w:rsidRDefault="004A4B2B" w:rsidP="00DE1DC0">
      <w:pPr>
        <w:spacing w:after="0" w:line="240" w:lineRule="auto"/>
        <w:ind w:left="426" w:hanging="426"/>
      </w:pPr>
      <w:r w:rsidRPr="008A2F3B">
        <w:t>AUTEURS MULTIPLES (1987). Merveilles et secrets du corps humain. Questions réponses pour toute la famille. Sélection du Reader’s Digest. Avec le tampon de Raymond Baro.</w:t>
      </w:r>
    </w:p>
    <w:p w:rsidR="004A4B2B" w:rsidRDefault="004A4B2B" w:rsidP="00DE1DC0">
      <w:pPr>
        <w:spacing w:after="0" w:line="240" w:lineRule="auto"/>
        <w:ind w:left="426" w:hanging="426"/>
      </w:pPr>
      <w:r>
        <w:t xml:space="preserve">BARROW J.D. (1996). La grande théorie. Les limites d’une explication globale en physique. Collection Champs, n° 319, Flammarion. </w:t>
      </w:r>
      <w:r w:rsidRPr="00740E07">
        <w:t xml:space="preserve">(avec l’ex libris de </w:t>
      </w:r>
      <w:r>
        <w:t xml:space="preserve">Raymond </w:t>
      </w:r>
      <w:r w:rsidRPr="00740E07">
        <w:t>BARO)</w:t>
      </w:r>
      <w:r>
        <w:t>.</w:t>
      </w:r>
    </w:p>
    <w:p w:rsidR="004A4B2B" w:rsidRDefault="004A4B2B" w:rsidP="00DE1DC0">
      <w:pPr>
        <w:spacing w:after="0" w:line="240" w:lineRule="auto"/>
        <w:ind w:left="426" w:hanging="426"/>
      </w:pPr>
      <w:r>
        <w:t xml:space="preserve">HAWKING S.W. (1989). Une brève histoire du temps. Du Big Bang aux trous noirs. Collection Champs, n° 238, Flammarion. </w:t>
      </w:r>
      <w:r w:rsidRPr="008A2F3B">
        <w:t>(avec l’ex libris de Raymond BARO).</w:t>
      </w:r>
    </w:p>
    <w:p w:rsidR="004A4B2B" w:rsidRDefault="004A4B2B" w:rsidP="00DE1DC0">
      <w:pPr>
        <w:spacing w:after="0" w:line="240" w:lineRule="auto"/>
        <w:ind w:left="426" w:hanging="426"/>
      </w:pPr>
      <w:r>
        <w:t xml:space="preserve">Mc LUHAN M. (1977). D’œil à oreille. La nouvelle Galaxie. </w:t>
      </w:r>
      <w:r w:rsidRPr="00740E07">
        <w:t>Médiations (avec l’ex libris de BARO).</w:t>
      </w:r>
    </w:p>
    <w:p w:rsidR="004A4B2B" w:rsidRDefault="004A4B2B" w:rsidP="00DE1DC0">
      <w:pPr>
        <w:spacing w:after="0" w:line="240" w:lineRule="auto"/>
        <w:ind w:left="426" w:hanging="426"/>
      </w:pPr>
      <w:r>
        <w:t>SCHUSTER H.G. (1988). Deterministic Chaos, an introduction. 2</w:t>
      </w:r>
      <w:r w:rsidRPr="002419F0">
        <w:rPr>
          <w:vertAlign w:val="superscript"/>
        </w:rPr>
        <w:t>nd</w:t>
      </w:r>
      <w:r>
        <w:t xml:space="preserve"> revised edition. VCH Verlagsgesellschaft, </w:t>
      </w:r>
      <w:r w:rsidRPr="006F0F17">
        <w:t>Weinheim [avec le nom du propriétaire, Raymond Baro, sur la 1</w:t>
      </w:r>
      <w:r w:rsidRPr="006F0F17">
        <w:rPr>
          <w:vertAlign w:val="superscript"/>
        </w:rPr>
        <w:t>ère</w:t>
      </w:r>
      <w:r w:rsidRPr="006F0F17">
        <w:t xml:space="preserve"> de couverture].</w:t>
      </w:r>
    </w:p>
    <w:p w:rsidR="004A4B2B" w:rsidRPr="004A4B2B" w:rsidRDefault="004A4B2B" w:rsidP="00DE1DC0">
      <w:pPr>
        <w:spacing w:after="0" w:line="240" w:lineRule="auto"/>
        <w:jc w:val="center"/>
        <w:rPr>
          <w:u w:val="single"/>
        </w:rPr>
      </w:pPr>
    </w:p>
    <w:p w:rsidR="00A07988" w:rsidRPr="004A4B2B" w:rsidRDefault="00A83753" w:rsidP="00DE1DC0">
      <w:pPr>
        <w:spacing w:after="0" w:line="240" w:lineRule="auto"/>
        <w:jc w:val="center"/>
        <w:rPr>
          <w:u w:val="single"/>
        </w:rPr>
      </w:pPr>
      <w:r>
        <w:rPr>
          <w:u w:val="single"/>
        </w:rPr>
        <w:t>-</w:t>
      </w:r>
      <w:r w:rsidR="00A07988" w:rsidRPr="004A4B2B">
        <w:rPr>
          <w:u w:val="single"/>
        </w:rPr>
        <w:t xml:space="preserve">parus après le décès </w:t>
      </w:r>
      <w:r w:rsidR="009819FE">
        <w:rPr>
          <w:u w:val="single"/>
        </w:rPr>
        <w:t xml:space="preserve">en 1992 </w:t>
      </w:r>
      <w:r w:rsidR="00A07988" w:rsidRPr="004A4B2B">
        <w:rPr>
          <w:u w:val="single"/>
        </w:rPr>
        <w:t>d’Andrée Tétry</w:t>
      </w:r>
      <w:r w:rsidR="004346B2">
        <w:rPr>
          <w:u w:val="single"/>
        </w:rPr>
        <w:t> :</w:t>
      </w:r>
    </w:p>
    <w:p w:rsidR="00203A05" w:rsidRDefault="00203A05" w:rsidP="00203A05">
      <w:pPr>
        <w:spacing w:after="0" w:line="240" w:lineRule="auto"/>
        <w:ind w:left="426" w:hanging="426"/>
      </w:pPr>
      <w:r>
        <w:t>ANONYME (vers 1994). Découvertes d’architectures. Monuments historiques. Série Tourisme et culture en Lorraine. MEUSE. Edité par le service départemental de l’architecture de la Meuse.</w:t>
      </w:r>
    </w:p>
    <w:p w:rsidR="00A07988" w:rsidRDefault="00A07988" w:rsidP="00DE1DC0">
      <w:pPr>
        <w:spacing w:after="0" w:line="240" w:lineRule="auto"/>
        <w:ind w:left="426" w:hanging="426"/>
      </w:pPr>
      <w:r>
        <w:t>AUTEURS DIVERS sous la direction de F. L’Yvonnet (2000). D’un millénaire à l’autre – La grande mutation. Collection « Espaces libres ». Albin Michel.</w:t>
      </w:r>
    </w:p>
    <w:p w:rsidR="00A07988" w:rsidRDefault="00A07988" w:rsidP="00DE1DC0">
      <w:pPr>
        <w:spacing w:after="0" w:line="240" w:lineRule="auto"/>
        <w:ind w:left="426" w:hanging="426"/>
      </w:pPr>
      <w:r>
        <w:t xml:space="preserve">ROSNAY </w:t>
      </w:r>
      <w:r w:rsidR="00203A05">
        <w:t>(De) Joël</w:t>
      </w:r>
      <w:r>
        <w:t xml:space="preserve"> (1995). L’homme symbiotique – Regards sur le troisième millénaire. Seuil.</w:t>
      </w:r>
    </w:p>
    <w:p w:rsidR="00A07988" w:rsidRDefault="00A07988" w:rsidP="00DE1DC0">
      <w:pPr>
        <w:spacing w:after="0" w:line="240" w:lineRule="auto"/>
        <w:ind w:left="426" w:hanging="426"/>
      </w:pPr>
      <w:r>
        <w:t>THOM R. (1993). Prédire n’est pas expliquer. Collection Champs, n° 288.</w:t>
      </w:r>
    </w:p>
    <w:p w:rsidR="00A07988" w:rsidRDefault="00A07988" w:rsidP="009107B9">
      <w:pPr>
        <w:spacing w:after="0" w:line="240" w:lineRule="auto"/>
      </w:pPr>
    </w:p>
    <w:p w:rsidR="004A4B2B" w:rsidRPr="004A4B2B" w:rsidRDefault="00A83753" w:rsidP="00DE1DC0">
      <w:pPr>
        <w:spacing w:after="0" w:line="240" w:lineRule="auto"/>
        <w:jc w:val="center"/>
        <w:rPr>
          <w:u w:val="single"/>
        </w:rPr>
      </w:pPr>
      <w:r w:rsidRPr="00B41E43">
        <w:rPr>
          <w:u w:val="single"/>
        </w:rPr>
        <w:t xml:space="preserve">-semblant </w:t>
      </w:r>
      <w:r w:rsidR="00A07988" w:rsidRPr="00B41E43">
        <w:rPr>
          <w:u w:val="single"/>
        </w:rPr>
        <w:t>fai</w:t>
      </w:r>
      <w:r w:rsidRPr="00B41E43">
        <w:rPr>
          <w:u w:val="single"/>
        </w:rPr>
        <w:t>re</w:t>
      </w:r>
      <w:r w:rsidR="00A07988" w:rsidRPr="00B41E43">
        <w:rPr>
          <w:u w:val="single"/>
        </w:rPr>
        <w:t xml:space="preserve"> partie d’une</w:t>
      </w:r>
      <w:r w:rsidR="00A07988" w:rsidRPr="004A4B2B">
        <w:rPr>
          <w:u w:val="single"/>
        </w:rPr>
        <w:t xml:space="preserve"> série mentionnée </w:t>
      </w:r>
      <w:r w:rsidR="009107B9">
        <w:rPr>
          <w:u w:val="single"/>
        </w:rPr>
        <w:t>ci-dessus</w:t>
      </w:r>
      <w:r w:rsidR="00DD72C7">
        <w:rPr>
          <w:u w:val="single"/>
        </w:rPr>
        <w:t> </w:t>
      </w:r>
      <w:r w:rsidR="004A4B2B" w:rsidRPr="004A4B2B">
        <w:rPr>
          <w:u w:val="single"/>
        </w:rPr>
        <w:t>:</w:t>
      </w:r>
    </w:p>
    <w:p w:rsidR="004A4B2B" w:rsidRDefault="004A4B2B" w:rsidP="00DE1DC0">
      <w:pPr>
        <w:spacing w:after="0" w:line="240" w:lineRule="auto"/>
        <w:ind w:left="426" w:hanging="426"/>
      </w:pPr>
      <w:r>
        <w:t>EINSTEIN Albert (1979). Comment je vois le monde. Collection Champs, n° 183, Flammarion.</w:t>
      </w:r>
    </w:p>
    <w:p w:rsidR="004A4B2B" w:rsidRDefault="004A4B2B" w:rsidP="00DE1DC0">
      <w:pPr>
        <w:spacing w:after="0" w:line="240" w:lineRule="auto"/>
        <w:jc w:val="center"/>
      </w:pPr>
    </w:p>
    <w:p w:rsidR="00A07988" w:rsidRPr="004A4B2B" w:rsidRDefault="00A83753" w:rsidP="00DE1DC0">
      <w:pPr>
        <w:spacing w:after="0" w:line="240" w:lineRule="auto"/>
        <w:jc w:val="center"/>
        <w:rPr>
          <w:u w:val="single"/>
        </w:rPr>
      </w:pPr>
      <w:r w:rsidRPr="00B41E43">
        <w:rPr>
          <w:u w:val="single"/>
        </w:rPr>
        <w:t>-</w:t>
      </w:r>
      <w:r w:rsidR="00A07988" w:rsidRPr="00B41E43">
        <w:rPr>
          <w:u w:val="single"/>
        </w:rPr>
        <w:t>concern</w:t>
      </w:r>
      <w:r w:rsidR="009107B9">
        <w:rPr>
          <w:u w:val="single"/>
        </w:rPr>
        <w:t>a</w:t>
      </w:r>
      <w:r w:rsidR="00A07988" w:rsidRPr="00B41E43">
        <w:rPr>
          <w:u w:val="single"/>
        </w:rPr>
        <w:t xml:space="preserve">nt </w:t>
      </w:r>
      <w:r w:rsidR="009107B9">
        <w:rPr>
          <w:u w:val="single"/>
        </w:rPr>
        <w:t>des</w:t>
      </w:r>
      <w:r w:rsidR="00A07988" w:rsidRPr="00B41E43">
        <w:rPr>
          <w:u w:val="single"/>
        </w:rPr>
        <w:t xml:space="preserve"> domaine</w:t>
      </w:r>
      <w:r w:rsidR="009107B9">
        <w:rPr>
          <w:u w:val="single"/>
        </w:rPr>
        <w:t>s</w:t>
      </w:r>
      <w:r w:rsidR="00A07988" w:rsidRPr="004A4B2B">
        <w:rPr>
          <w:u w:val="single"/>
        </w:rPr>
        <w:t xml:space="preserve"> différent</w:t>
      </w:r>
      <w:r w:rsidR="009107B9">
        <w:rPr>
          <w:u w:val="single"/>
        </w:rPr>
        <w:t>s</w:t>
      </w:r>
      <w:r w:rsidR="00A07988" w:rsidRPr="004A4B2B">
        <w:rPr>
          <w:u w:val="single"/>
        </w:rPr>
        <w:t xml:space="preserve"> de ceux qu’</w:t>
      </w:r>
      <w:r w:rsidR="00B41E43">
        <w:rPr>
          <w:u w:val="single"/>
        </w:rPr>
        <w:t xml:space="preserve">elle </w:t>
      </w:r>
      <w:r w:rsidR="00A07988" w:rsidRPr="004A4B2B">
        <w:rPr>
          <w:u w:val="single"/>
        </w:rPr>
        <w:t>affectionnait</w:t>
      </w:r>
      <w:r w:rsidR="004A4B2B" w:rsidRPr="004A4B2B">
        <w:rPr>
          <w:u w:val="single"/>
        </w:rPr>
        <w:t> :</w:t>
      </w:r>
    </w:p>
    <w:p w:rsidR="00A07988" w:rsidRDefault="00A07988" w:rsidP="00DE1DC0">
      <w:pPr>
        <w:spacing w:after="0" w:line="240" w:lineRule="auto"/>
        <w:ind w:left="426" w:hanging="426"/>
      </w:pPr>
      <w:r>
        <w:t>BOGDANOFF I. &amp; BOGDANOFF G. (1979). L’effet science-fiction, à la recherche d’une définition. Ed. Robert Laffont, Paris.</w:t>
      </w:r>
    </w:p>
    <w:p w:rsidR="00A07988" w:rsidRDefault="00A07988" w:rsidP="00DE1DC0">
      <w:pPr>
        <w:spacing w:after="0" w:line="240" w:lineRule="auto"/>
        <w:ind w:left="426" w:hanging="426"/>
      </w:pPr>
      <w:r>
        <w:t>WEIL André (1991). Souvenirs d’apprentissage. Collection Vita Mathematica. Bi</w:t>
      </w:r>
      <w:r w:rsidR="00DD548F">
        <w:t>rkhaüser. Bâle, Boston, Berlin. [Mathématicien, grand frère de la philosophe Simone Weil].</w:t>
      </w:r>
    </w:p>
    <w:p w:rsidR="00A07988" w:rsidRDefault="00A07988" w:rsidP="00DE1DC0">
      <w:pPr>
        <w:spacing w:after="0" w:line="240" w:lineRule="auto"/>
        <w:ind w:left="426" w:hanging="426"/>
      </w:pPr>
      <w:r>
        <w:t>DEBRAY Jean-Robert (1969). Commission pour l’étude des problèmes de la violence. Institut de France, Académie des sciences morales et politiques [</w:t>
      </w:r>
      <w:r w:rsidRPr="002317E4">
        <w:rPr>
          <w:b/>
          <w:bCs/>
        </w:rPr>
        <w:t>en 4 exemplaires</w:t>
      </w:r>
      <w:r>
        <w:t>].</w:t>
      </w:r>
    </w:p>
    <w:p w:rsidR="00A07988" w:rsidRPr="00173B6E" w:rsidRDefault="00A07988" w:rsidP="00DE1DC0">
      <w:pPr>
        <w:spacing w:after="0" w:line="240" w:lineRule="auto"/>
        <w:ind w:left="426" w:hanging="426"/>
      </w:pPr>
      <w:r>
        <w:t>RIEBEN Henri (1986). Une lettre. Fondation Jean Monnet pour l’Europe. Lausanne [</w:t>
      </w:r>
      <w:r w:rsidR="00DD548F">
        <w:t>réception du Prix Louise Weiss ; Europe ; 2</w:t>
      </w:r>
      <w:r w:rsidR="00DD548F" w:rsidRPr="00DD548F">
        <w:rPr>
          <w:vertAlign w:val="superscript"/>
        </w:rPr>
        <w:t>e</w:t>
      </w:r>
      <w:r w:rsidR="00DD548F">
        <w:t xml:space="preserve"> guerre mondiale].</w:t>
      </w:r>
    </w:p>
    <w:sectPr w:rsidR="00A07988" w:rsidRPr="00173B6E" w:rsidSect="00242A5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30D" w:rsidRDefault="006B730D" w:rsidP="00D12C0C">
      <w:pPr>
        <w:spacing w:after="0" w:line="240" w:lineRule="auto"/>
      </w:pPr>
      <w:r>
        <w:separator/>
      </w:r>
    </w:p>
  </w:endnote>
  <w:endnote w:type="continuationSeparator" w:id="1">
    <w:p w:rsidR="006B730D" w:rsidRDefault="006B730D" w:rsidP="00D12C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7728519"/>
      <w:docPartObj>
        <w:docPartGallery w:val="Page Numbers (Bottom of Page)"/>
        <w:docPartUnique/>
      </w:docPartObj>
    </w:sdtPr>
    <w:sdtContent>
      <w:p w:rsidR="00D12C0C" w:rsidRDefault="00242A56">
        <w:pPr>
          <w:pStyle w:val="Pieddepage"/>
          <w:jc w:val="center"/>
        </w:pPr>
        <w:r>
          <w:fldChar w:fldCharType="begin"/>
        </w:r>
        <w:r w:rsidR="00D12C0C">
          <w:instrText>PAGE   \* MERGEFORMAT</w:instrText>
        </w:r>
        <w:r>
          <w:fldChar w:fldCharType="separate"/>
        </w:r>
        <w:r w:rsidR="006E7E4F">
          <w:rPr>
            <w:noProof/>
          </w:rPr>
          <w:t>1</w:t>
        </w:r>
        <w:r>
          <w:fldChar w:fldCharType="end"/>
        </w:r>
      </w:p>
    </w:sdtContent>
  </w:sdt>
  <w:p w:rsidR="00D12C0C" w:rsidRDefault="00D12C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30D" w:rsidRDefault="006B730D" w:rsidP="00D12C0C">
      <w:pPr>
        <w:spacing w:after="0" w:line="240" w:lineRule="auto"/>
      </w:pPr>
      <w:r>
        <w:separator/>
      </w:r>
    </w:p>
  </w:footnote>
  <w:footnote w:type="continuationSeparator" w:id="1">
    <w:p w:rsidR="006B730D" w:rsidRDefault="006B730D" w:rsidP="00D12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A0984"/>
    <w:multiLevelType w:val="multilevel"/>
    <w:tmpl w:val="885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rsids>
    <w:rsidRoot w:val="00D9227E"/>
    <w:rsid w:val="00000452"/>
    <w:rsid w:val="00014226"/>
    <w:rsid w:val="0001611A"/>
    <w:rsid w:val="0002242F"/>
    <w:rsid w:val="00032561"/>
    <w:rsid w:val="000420C2"/>
    <w:rsid w:val="0004613D"/>
    <w:rsid w:val="000564E4"/>
    <w:rsid w:val="00081D25"/>
    <w:rsid w:val="00083C5B"/>
    <w:rsid w:val="00086781"/>
    <w:rsid w:val="00092F21"/>
    <w:rsid w:val="000A2375"/>
    <w:rsid w:val="000A262B"/>
    <w:rsid w:val="000C02F9"/>
    <w:rsid w:val="000C100C"/>
    <w:rsid w:val="000D3E41"/>
    <w:rsid w:val="000E1B1E"/>
    <w:rsid w:val="000E4AE8"/>
    <w:rsid w:val="000F5B8B"/>
    <w:rsid w:val="000F62C4"/>
    <w:rsid w:val="00106613"/>
    <w:rsid w:val="00111EEF"/>
    <w:rsid w:val="0011582D"/>
    <w:rsid w:val="00125B55"/>
    <w:rsid w:val="00133139"/>
    <w:rsid w:val="00147C45"/>
    <w:rsid w:val="00152102"/>
    <w:rsid w:val="00153396"/>
    <w:rsid w:val="001607CA"/>
    <w:rsid w:val="001672D9"/>
    <w:rsid w:val="00167A38"/>
    <w:rsid w:val="00173B6E"/>
    <w:rsid w:val="001819F6"/>
    <w:rsid w:val="001A16F5"/>
    <w:rsid w:val="001A19ED"/>
    <w:rsid w:val="001C633A"/>
    <w:rsid w:val="001D4A2A"/>
    <w:rsid w:val="001D503E"/>
    <w:rsid w:val="001E045E"/>
    <w:rsid w:val="001F4E55"/>
    <w:rsid w:val="001F7E3D"/>
    <w:rsid w:val="00203A05"/>
    <w:rsid w:val="00210E1B"/>
    <w:rsid w:val="002162F7"/>
    <w:rsid w:val="00216A7C"/>
    <w:rsid w:val="00227903"/>
    <w:rsid w:val="002317E4"/>
    <w:rsid w:val="002419F0"/>
    <w:rsid w:val="00242A56"/>
    <w:rsid w:val="00245B6E"/>
    <w:rsid w:val="002611FF"/>
    <w:rsid w:val="00262311"/>
    <w:rsid w:val="00273736"/>
    <w:rsid w:val="00281DD2"/>
    <w:rsid w:val="0029570C"/>
    <w:rsid w:val="002A5319"/>
    <w:rsid w:val="002A6BEE"/>
    <w:rsid w:val="002B46D0"/>
    <w:rsid w:val="002C05AB"/>
    <w:rsid w:val="002D2D57"/>
    <w:rsid w:val="002E206C"/>
    <w:rsid w:val="0031396D"/>
    <w:rsid w:val="00321B13"/>
    <w:rsid w:val="00327E89"/>
    <w:rsid w:val="00346836"/>
    <w:rsid w:val="003470D6"/>
    <w:rsid w:val="00351CA1"/>
    <w:rsid w:val="00353C97"/>
    <w:rsid w:val="00353DB1"/>
    <w:rsid w:val="00361844"/>
    <w:rsid w:val="00373118"/>
    <w:rsid w:val="003805FA"/>
    <w:rsid w:val="0038281A"/>
    <w:rsid w:val="00390B75"/>
    <w:rsid w:val="00393D1D"/>
    <w:rsid w:val="003949BC"/>
    <w:rsid w:val="003B1F43"/>
    <w:rsid w:val="003B3956"/>
    <w:rsid w:val="003B6B05"/>
    <w:rsid w:val="003E41C0"/>
    <w:rsid w:val="003E58A1"/>
    <w:rsid w:val="0040197C"/>
    <w:rsid w:val="00412F7F"/>
    <w:rsid w:val="00425BAE"/>
    <w:rsid w:val="004346B2"/>
    <w:rsid w:val="004365E6"/>
    <w:rsid w:val="004459A3"/>
    <w:rsid w:val="00451EC8"/>
    <w:rsid w:val="00454A83"/>
    <w:rsid w:val="0046025D"/>
    <w:rsid w:val="00463E1F"/>
    <w:rsid w:val="00463E6B"/>
    <w:rsid w:val="00474F84"/>
    <w:rsid w:val="004804CF"/>
    <w:rsid w:val="00481FAC"/>
    <w:rsid w:val="00492555"/>
    <w:rsid w:val="004947FA"/>
    <w:rsid w:val="004A4B2B"/>
    <w:rsid w:val="004A707D"/>
    <w:rsid w:val="004B20BA"/>
    <w:rsid w:val="004C7069"/>
    <w:rsid w:val="004C7C63"/>
    <w:rsid w:val="004E5C67"/>
    <w:rsid w:val="004E62EC"/>
    <w:rsid w:val="004E7484"/>
    <w:rsid w:val="005141DE"/>
    <w:rsid w:val="0053002C"/>
    <w:rsid w:val="0053191A"/>
    <w:rsid w:val="00542C6C"/>
    <w:rsid w:val="00547C86"/>
    <w:rsid w:val="00554892"/>
    <w:rsid w:val="00574B37"/>
    <w:rsid w:val="00590617"/>
    <w:rsid w:val="00592ACF"/>
    <w:rsid w:val="005A44DE"/>
    <w:rsid w:val="005B24C2"/>
    <w:rsid w:val="005B3BF9"/>
    <w:rsid w:val="005B4FA6"/>
    <w:rsid w:val="005B5E89"/>
    <w:rsid w:val="005C529A"/>
    <w:rsid w:val="005C6C27"/>
    <w:rsid w:val="005D05EE"/>
    <w:rsid w:val="0060579A"/>
    <w:rsid w:val="006148CE"/>
    <w:rsid w:val="00625C83"/>
    <w:rsid w:val="006303A6"/>
    <w:rsid w:val="00645CD7"/>
    <w:rsid w:val="006466E7"/>
    <w:rsid w:val="00647CE3"/>
    <w:rsid w:val="00653274"/>
    <w:rsid w:val="00663D2A"/>
    <w:rsid w:val="00670506"/>
    <w:rsid w:val="00683850"/>
    <w:rsid w:val="00683B2B"/>
    <w:rsid w:val="0069237F"/>
    <w:rsid w:val="006A51AA"/>
    <w:rsid w:val="006B730D"/>
    <w:rsid w:val="006C281C"/>
    <w:rsid w:val="006E355E"/>
    <w:rsid w:val="006E7E4F"/>
    <w:rsid w:val="006F0F17"/>
    <w:rsid w:val="006F5CAD"/>
    <w:rsid w:val="007038F6"/>
    <w:rsid w:val="00704943"/>
    <w:rsid w:val="00730170"/>
    <w:rsid w:val="00733C1A"/>
    <w:rsid w:val="00737C9B"/>
    <w:rsid w:val="00740E07"/>
    <w:rsid w:val="0075477E"/>
    <w:rsid w:val="00757148"/>
    <w:rsid w:val="00766BFB"/>
    <w:rsid w:val="00770212"/>
    <w:rsid w:val="0077129B"/>
    <w:rsid w:val="0077236E"/>
    <w:rsid w:val="007724A5"/>
    <w:rsid w:val="007727ED"/>
    <w:rsid w:val="00775875"/>
    <w:rsid w:val="00783386"/>
    <w:rsid w:val="007A24D4"/>
    <w:rsid w:val="007A254E"/>
    <w:rsid w:val="007A26AC"/>
    <w:rsid w:val="007B175D"/>
    <w:rsid w:val="007C38C3"/>
    <w:rsid w:val="007C48BE"/>
    <w:rsid w:val="007C6802"/>
    <w:rsid w:val="007C6FDF"/>
    <w:rsid w:val="007D2E1F"/>
    <w:rsid w:val="007E1255"/>
    <w:rsid w:val="007E54E9"/>
    <w:rsid w:val="00801679"/>
    <w:rsid w:val="00802EFF"/>
    <w:rsid w:val="00803E8C"/>
    <w:rsid w:val="0080669C"/>
    <w:rsid w:val="00813826"/>
    <w:rsid w:val="00813E9C"/>
    <w:rsid w:val="00815EF8"/>
    <w:rsid w:val="00822446"/>
    <w:rsid w:val="0085095C"/>
    <w:rsid w:val="008543E3"/>
    <w:rsid w:val="00857E8B"/>
    <w:rsid w:val="00864CBD"/>
    <w:rsid w:val="00867AE7"/>
    <w:rsid w:val="00872C9C"/>
    <w:rsid w:val="00880DE1"/>
    <w:rsid w:val="00884914"/>
    <w:rsid w:val="00893074"/>
    <w:rsid w:val="00895339"/>
    <w:rsid w:val="008A059F"/>
    <w:rsid w:val="008A2F3B"/>
    <w:rsid w:val="008A3739"/>
    <w:rsid w:val="008D26FF"/>
    <w:rsid w:val="008D66B3"/>
    <w:rsid w:val="008E053B"/>
    <w:rsid w:val="008E0D1E"/>
    <w:rsid w:val="00906145"/>
    <w:rsid w:val="009062D7"/>
    <w:rsid w:val="0090782B"/>
    <w:rsid w:val="009107B9"/>
    <w:rsid w:val="00914CE9"/>
    <w:rsid w:val="00922993"/>
    <w:rsid w:val="00933680"/>
    <w:rsid w:val="00946FB2"/>
    <w:rsid w:val="00951979"/>
    <w:rsid w:val="00953E8D"/>
    <w:rsid w:val="009603B1"/>
    <w:rsid w:val="00962511"/>
    <w:rsid w:val="00963845"/>
    <w:rsid w:val="00974870"/>
    <w:rsid w:val="009819FE"/>
    <w:rsid w:val="00994C4C"/>
    <w:rsid w:val="009A5115"/>
    <w:rsid w:val="009A6A83"/>
    <w:rsid w:val="009B2DEE"/>
    <w:rsid w:val="009B575F"/>
    <w:rsid w:val="009C48A7"/>
    <w:rsid w:val="009C6578"/>
    <w:rsid w:val="009D10D2"/>
    <w:rsid w:val="009D3C2B"/>
    <w:rsid w:val="009E1EAD"/>
    <w:rsid w:val="009E3820"/>
    <w:rsid w:val="009F2E75"/>
    <w:rsid w:val="009F646E"/>
    <w:rsid w:val="00A07988"/>
    <w:rsid w:val="00A10AC5"/>
    <w:rsid w:val="00A151D9"/>
    <w:rsid w:val="00A244E4"/>
    <w:rsid w:val="00A26A3B"/>
    <w:rsid w:val="00A3481E"/>
    <w:rsid w:val="00A37B81"/>
    <w:rsid w:val="00A53CC9"/>
    <w:rsid w:val="00A5672E"/>
    <w:rsid w:val="00A62DAE"/>
    <w:rsid w:val="00A63D3F"/>
    <w:rsid w:val="00A63E3C"/>
    <w:rsid w:val="00A71C86"/>
    <w:rsid w:val="00A83753"/>
    <w:rsid w:val="00A93F5D"/>
    <w:rsid w:val="00A9421D"/>
    <w:rsid w:val="00A95AFD"/>
    <w:rsid w:val="00AA08DE"/>
    <w:rsid w:val="00AA1204"/>
    <w:rsid w:val="00AA4C1F"/>
    <w:rsid w:val="00AB08EE"/>
    <w:rsid w:val="00AB1E9A"/>
    <w:rsid w:val="00AC070A"/>
    <w:rsid w:val="00AE003B"/>
    <w:rsid w:val="00AE25BB"/>
    <w:rsid w:val="00AE5A56"/>
    <w:rsid w:val="00AF5A6E"/>
    <w:rsid w:val="00B06A1F"/>
    <w:rsid w:val="00B32003"/>
    <w:rsid w:val="00B41E43"/>
    <w:rsid w:val="00B637F6"/>
    <w:rsid w:val="00B70051"/>
    <w:rsid w:val="00B8356C"/>
    <w:rsid w:val="00B84742"/>
    <w:rsid w:val="00B87465"/>
    <w:rsid w:val="00B959A5"/>
    <w:rsid w:val="00BA2C13"/>
    <w:rsid w:val="00BA4849"/>
    <w:rsid w:val="00BB5C45"/>
    <w:rsid w:val="00BF0ACC"/>
    <w:rsid w:val="00C005D0"/>
    <w:rsid w:val="00C02101"/>
    <w:rsid w:val="00C024D1"/>
    <w:rsid w:val="00C11F98"/>
    <w:rsid w:val="00C130F4"/>
    <w:rsid w:val="00C17243"/>
    <w:rsid w:val="00C3243B"/>
    <w:rsid w:val="00C375B8"/>
    <w:rsid w:val="00C56B80"/>
    <w:rsid w:val="00C56D7A"/>
    <w:rsid w:val="00C65168"/>
    <w:rsid w:val="00C9023F"/>
    <w:rsid w:val="00C910BD"/>
    <w:rsid w:val="00C92653"/>
    <w:rsid w:val="00C927CA"/>
    <w:rsid w:val="00C92CCA"/>
    <w:rsid w:val="00CB4D12"/>
    <w:rsid w:val="00CE47C5"/>
    <w:rsid w:val="00CF6E72"/>
    <w:rsid w:val="00D04B2F"/>
    <w:rsid w:val="00D12C0C"/>
    <w:rsid w:val="00D13C91"/>
    <w:rsid w:val="00D14C5C"/>
    <w:rsid w:val="00D16335"/>
    <w:rsid w:val="00D20BE6"/>
    <w:rsid w:val="00D21A6A"/>
    <w:rsid w:val="00D22EC6"/>
    <w:rsid w:val="00D32975"/>
    <w:rsid w:val="00D433EC"/>
    <w:rsid w:val="00D46A7F"/>
    <w:rsid w:val="00D51CD0"/>
    <w:rsid w:val="00D52160"/>
    <w:rsid w:val="00D55049"/>
    <w:rsid w:val="00D555EB"/>
    <w:rsid w:val="00D55CBE"/>
    <w:rsid w:val="00D70915"/>
    <w:rsid w:val="00D77715"/>
    <w:rsid w:val="00D77FBF"/>
    <w:rsid w:val="00D83D68"/>
    <w:rsid w:val="00D904A8"/>
    <w:rsid w:val="00D91E4B"/>
    <w:rsid w:val="00D9227E"/>
    <w:rsid w:val="00DA7391"/>
    <w:rsid w:val="00DA7F2E"/>
    <w:rsid w:val="00DC2CE2"/>
    <w:rsid w:val="00DD112A"/>
    <w:rsid w:val="00DD1DF9"/>
    <w:rsid w:val="00DD548F"/>
    <w:rsid w:val="00DD5734"/>
    <w:rsid w:val="00DD72C7"/>
    <w:rsid w:val="00DE1DC0"/>
    <w:rsid w:val="00DE6017"/>
    <w:rsid w:val="00DE6E39"/>
    <w:rsid w:val="00E20511"/>
    <w:rsid w:val="00E218F7"/>
    <w:rsid w:val="00E24953"/>
    <w:rsid w:val="00E309B6"/>
    <w:rsid w:val="00E35712"/>
    <w:rsid w:val="00E644DE"/>
    <w:rsid w:val="00E67189"/>
    <w:rsid w:val="00E85D7D"/>
    <w:rsid w:val="00EB2267"/>
    <w:rsid w:val="00EB498D"/>
    <w:rsid w:val="00EC1C94"/>
    <w:rsid w:val="00ED4969"/>
    <w:rsid w:val="00EE0C5D"/>
    <w:rsid w:val="00EE2169"/>
    <w:rsid w:val="00EE4C3B"/>
    <w:rsid w:val="00EF3B4A"/>
    <w:rsid w:val="00EF4105"/>
    <w:rsid w:val="00EF6212"/>
    <w:rsid w:val="00F14BC2"/>
    <w:rsid w:val="00F16E56"/>
    <w:rsid w:val="00F2115D"/>
    <w:rsid w:val="00F269DA"/>
    <w:rsid w:val="00F43B7D"/>
    <w:rsid w:val="00F55296"/>
    <w:rsid w:val="00F60C28"/>
    <w:rsid w:val="00F754FD"/>
    <w:rsid w:val="00F808BD"/>
    <w:rsid w:val="00F81C22"/>
    <w:rsid w:val="00F8480A"/>
    <w:rsid w:val="00F91619"/>
    <w:rsid w:val="00FB4061"/>
    <w:rsid w:val="00FC05BB"/>
    <w:rsid w:val="00FC4DBB"/>
    <w:rsid w:val="00FC786B"/>
    <w:rsid w:val="00FD55C6"/>
    <w:rsid w:val="00FD55D6"/>
    <w:rsid w:val="00FD79C7"/>
    <w:rsid w:val="00FD7CE5"/>
    <w:rsid w:val="00FE1ECC"/>
    <w:rsid w:val="00FE39AC"/>
    <w:rsid w:val="00FF5AC7"/>
    <w:rsid w:val="00FF712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A56"/>
  </w:style>
  <w:style w:type="paragraph" w:styleId="Titre2">
    <w:name w:val="heading 2"/>
    <w:basedOn w:val="Normal"/>
    <w:link w:val="Titre2Car"/>
    <w:uiPriority w:val="9"/>
    <w:qFormat/>
    <w:rsid w:val="001C633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C633A"/>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1C633A"/>
  </w:style>
  <w:style w:type="character" w:styleId="Lienhypertexte">
    <w:name w:val="Hyperlink"/>
    <w:basedOn w:val="Policepardfaut"/>
    <w:uiPriority w:val="99"/>
    <w:semiHidden/>
    <w:unhideWhenUsed/>
    <w:rsid w:val="001C633A"/>
    <w:rPr>
      <w:color w:val="0000FF"/>
      <w:u w:val="single"/>
    </w:rPr>
  </w:style>
  <w:style w:type="paragraph" w:styleId="En-tte">
    <w:name w:val="header"/>
    <w:basedOn w:val="Normal"/>
    <w:link w:val="En-tteCar"/>
    <w:uiPriority w:val="99"/>
    <w:unhideWhenUsed/>
    <w:rsid w:val="00D12C0C"/>
    <w:pPr>
      <w:tabs>
        <w:tab w:val="center" w:pos="4536"/>
        <w:tab w:val="right" w:pos="9072"/>
      </w:tabs>
      <w:spacing w:after="0" w:line="240" w:lineRule="auto"/>
    </w:pPr>
  </w:style>
  <w:style w:type="character" w:customStyle="1" w:styleId="En-tteCar">
    <w:name w:val="En-tête Car"/>
    <w:basedOn w:val="Policepardfaut"/>
    <w:link w:val="En-tte"/>
    <w:uiPriority w:val="99"/>
    <w:rsid w:val="00D12C0C"/>
  </w:style>
  <w:style w:type="paragraph" w:styleId="Pieddepage">
    <w:name w:val="footer"/>
    <w:basedOn w:val="Normal"/>
    <w:link w:val="PieddepageCar"/>
    <w:uiPriority w:val="99"/>
    <w:unhideWhenUsed/>
    <w:rsid w:val="00D12C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2C0C"/>
  </w:style>
</w:styles>
</file>

<file path=word/webSettings.xml><?xml version="1.0" encoding="utf-8"?>
<w:webSettings xmlns:r="http://schemas.openxmlformats.org/officeDocument/2006/relationships" xmlns:w="http://schemas.openxmlformats.org/wordprocessingml/2006/main">
  <w:divs>
    <w:div w:id="126137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1046</TotalTime>
  <Pages>10</Pages>
  <Words>4747</Words>
  <Characters>26112</Characters>
  <Application>Microsoft Office Word</Application>
  <DocSecurity>0</DocSecurity>
  <Lines>217</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Brulé Hervé</dc:creator>
  <cp:keywords/>
  <dc:description/>
  <cp:lastModifiedBy>Brulé Hervé</cp:lastModifiedBy>
  <cp:revision>293</cp:revision>
  <dcterms:created xsi:type="dcterms:W3CDTF">2022-07-19T10:35:00Z</dcterms:created>
  <dcterms:modified xsi:type="dcterms:W3CDTF">2022-08-20T15:22:00Z</dcterms:modified>
</cp:coreProperties>
</file>